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宁夏德润农业发展投资集团有限公司考生新冠肺炎疫情防控承诺书</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为配合做好新冠肺炎疫情防控工作，本人已充分理解国家的法律法规和此次公开招聘工作人员笔试、面试应遵守的相关规定，现作出以下承诺:</w:t>
      </w:r>
      <w:bookmarkStart w:id="0" w:name="_GoBack"/>
      <w:bookmarkEnd w:id="0"/>
    </w:p>
    <w:tbl>
      <w:tblPr>
        <w:tblStyle w:val="5"/>
        <w:tblW w:w="10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0"/>
        <w:gridCol w:w="3063"/>
        <w:gridCol w:w="2055"/>
        <w:gridCol w:w="2452"/>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1940" w:type="dxa"/>
            <w:shd w:val="clear" w:color="auto" w:fill="D7D7D7" w:themeFill="background1" w:themeFillShade="D8"/>
            <w:noWrap w:val="0"/>
            <w:vAlign w:val="center"/>
          </w:tcPr>
          <w:p>
            <w:pPr>
              <w:pStyle w:val="2"/>
              <w:ind w:left="0" w:leftChars="0" w:firstLine="0" w:firstLineChars="0"/>
              <w:jc w:val="center"/>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姓名</w:t>
            </w:r>
          </w:p>
        </w:tc>
        <w:tc>
          <w:tcPr>
            <w:tcW w:w="3063" w:type="dxa"/>
            <w:noWrap w:val="0"/>
            <w:vAlign w:val="center"/>
          </w:tcPr>
          <w:p>
            <w:pPr>
              <w:pStyle w:val="2"/>
              <w:ind w:left="0" w:leftChars="0" w:firstLine="0" w:firstLineChars="0"/>
              <w:jc w:val="center"/>
              <w:rPr>
                <w:rFonts w:hint="default" w:ascii="仿宋" w:hAnsi="仿宋" w:eastAsia="仿宋" w:cs="仿宋"/>
                <w:color w:val="auto"/>
                <w:sz w:val="32"/>
                <w:szCs w:val="32"/>
                <w:vertAlign w:val="baseline"/>
                <w:lang w:val="en-US" w:eastAsia="zh-CN"/>
              </w:rPr>
            </w:pPr>
          </w:p>
        </w:tc>
        <w:tc>
          <w:tcPr>
            <w:tcW w:w="2055" w:type="dxa"/>
            <w:shd w:val="clear" w:color="auto" w:fill="D7D7D7" w:themeFill="background1" w:themeFillShade="D8"/>
            <w:noWrap w:val="0"/>
            <w:vAlign w:val="center"/>
          </w:tcPr>
          <w:p>
            <w:pPr>
              <w:pStyle w:val="2"/>
              <w:ind w:left="0" w:leftChars="0" w:firstLine="0" w:firstLineChars="0"/>
              <w:jc w:val="center"/>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报考岗位</w:t>
            </w:r>
          </w:p>
        </w:tc>
        <w:tc>
          <w:tcPr>
            <w:tcW w:w="3752" w:type="dxa"/>
            <w:gridSpan w:val="2"/>
            <w:noWrap w:val="0"/>
            <w:vAlign w:val="center"/>
          </w:tcPr>
          <w:p>
            <w:pPr>
              <w:pStyle w:val="2"/>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1940" w:type="dxa"/>
            <w:shd w:val="clear" w:color="auto" w:fill="D7D7D7" w:themeFill="background1" w:themeFillShade="D8"/>
            <w:noWrap w:val="0"/>
            <w:vAlign w:val="center"/>
          </w:tcPr>
          <w:p>
            <w:pPr>
              <w:pStyle w:val="2"/>
              <w:spacing w:line="240" w:lineRule="auto"/>
              <w:ind w:left="0" w:leftChars="0" w:firstLine="0" w:firstLineChars="0"/>
              <w:jc w:val="center"/>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身份证号</w:t>
            </w:r>
          </w:p>
        </w:tc>
        <w:tc>
          <w:tcPr>
            <w:tcW w:w="3063" w:type="dxa"/>
            <w:noWrap w:val="0"/>
            <w:vAlign w:val="center"/>
          </w:tcPr>
          <w:p>
            <w:pPr>
              <w:pStyle w:val="2"/>
              <w:spacing w:line="240" w:lineRule="auto"/>
              <w:jc w:val="center"/>
              <w:rPr>
                <w:rFonts w:hint="eastAsia" w:ascii="仿宋" w:hAnsi="仿宋" w:eastAsia="仿宋" w:cs="仿宋"/>
                <w:color w:val="auto"/>
                <w:sz w:val="32"/>
                <w:szCs w:val="32"/>
                <w:vertAlign w:val="baseline"/>
                <w:lang w:val="en-US" w:eastAsia="zh-CN"/>
              </w:rPr>
            </w:pPr>
          </w:p>
        </w:tc>
        <w:tc>
          <w:tcPr>
            <w:tcW w:w="2055" w:type="dxa"/>
            <w:shd w:val="clear" w:color="auto" w:fill="D7D7D7" w:themeFill="background1" w:themeFillShade="D8"/>
            <w:noWrap w:val="0"/>
            <w:vAlign w:val="center"/>
          </w:tcPr>
          <w:p>
            <w:pPr>
              <w:pStyle w:val="2"/>
              <w:spacing w:line="240" w:lineRule="auto"/>
              <w:ind w:left="0" w:leftChars="0" w:firstLine="0" w:firstLineChars="0"/>
              <w:jc w:val="center"/>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联系电话</w:t>
            </w:r>
          </w:p>
        </w:tc>
        <w:tc>
          <w:tcPr>
            <w:tcW w:w="3752" w:type="dxa"/>
            <w:gridSpan w:val="2"/>
            <w:noWrap w:val="0"/>
            <w:vAlign w:val="center"/>
          </w:tcPr>
          <w:p>
            <w:pPr>
              <w:pStyle w:val="2"/>
              <w:spacing w:line="240" w:lineRule="auto"/>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1940" w:type="dxa"/>
            <w:shd w:val="clear" w:color="auto" w:fill="D7D7D7" w:themeFill="background1" w:themeFillShade="D8"/>
            <w:noWrap w:val="0"/>
            <w:vAlign w:val="center"/>
          </w:tcPr>
          <w:p>
            <w:pPr>
              <w:pStyle w:val="2"/>
              <w:spacing w:line="240" w:lineRule="auto"/>
              <w:ind w:left="0" w:leftChars="0" w:firstLine="0" w:firstLineChars="0"/>
              <w:jc w:val="center"/>
              <w:rPr>
                <w:rFonts w:hint="default"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现住址</w:t>
            </w:r>
          </w:p>
        </w:tc>
        <w:tc>
          <w:tcPr>
            <w:tcW w:w="8870" w:type="dxa"/>
            <w:gridSpan w:val="4"/>
            <w:noWrap w:val="0"/>
            <w:vAlign w:val="center"/>
          </w:tcPr>
          <w:p>
            <w:pPr>
              <w:pStyle w:val="2"/>
              <w:spacing w:line="240" w:lineRule="auto"/>
              <w:jc w:val="center"/>
              <w:rPr>
                <w:rFonts w:hint="eastAsia" w:ascii="仿宋" w:hAnsi="仿宋" w:eastAsia="仿宋" w:cs="仿宋"/>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10" w:type="dxa"/>
            <w:gridSpan w:val="4"/>
            <w:noWrap w:val="0"/>
            <w:vAlign w:val="center"/>
          </w:tcPr>
          <w:p>
            <w:pPr>
              <w:pStyle w:val="2"/>
              <w:ind w:left="0" w:leftChars="0" w:firstLine="0" w:firstLineChars="0"/>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2"/>
                <w:szCs w:val="22"/>
                <w:vertAlign w:val="baseline"/>
                <w:lang w:val="en-US" w:eastAsia="zh-CN"/>
              </w:rPr>
              <w:t>1.本人过去14日内是否出现发热、干咳、乏力、鼻塞、流涕、咽痛、腹泻等症状</w:t>
            </w:r>
            <w:r>
              <w:rPr>
                <w:rFonts w:hint="eastAsia" w:ascii="仿宋" w:hAnsi="仿宋" w:eastAsia="仿宋" w:cs="仿宋"/>
                <w:b w:val="0"/>
                <w:bCs w:val="0"/>
                <w:color w:val="auto"/>
                <w:sz w:val="24"/>
                <w:szCs w:val="24"/>
                <w:vertAlign w:val="baseline"/>
                <w:lang w:val="en-US" w:eastAsia="zh-CN"/>
              </w:rPr>
              <w:t>。</w:t>
            </w:r>
          </w:p>
        </w:tc>
        <w:tc>
          <w:tcPr>
            <w:tcW w:w="1300" w:type="dxa"/>
            <w:noWrap w:val="0"/>
            <w:vAlign w:val="center"/>
          </w:tcPr>
          <w:p>
            <w:pPr>
              <w:pStyle w:val="2"/>
              <w:ind w:left="0" w:leftChars="0" w:firstLine="0" w:firstLineChars="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是</w:t>
            </w:r>
            <w:r>
              <w:rPr>
                <w:rFonts w:hint="eastAsia" w:ascii="仿宋" w:hAnsi="仿宋" w:eastAsia="仿宋" w:cs="仿宋"/>
                <w:b w:val="0"/>
                <w:bCs w:val="0"/>
                <w:color w:val="auto"/>
                <w:sz w:val="24"/>
                <w:szCs w:val="24"/>
                <w:vertAlign w:val="baseline"/>
                <w:lang w:val="en-US" w:eastAsia="zh-CN"/>
              </w:rPr>
              <w:sym w:font="Wingdings" w:char="00A8"/>
            </w:r>
            <w:r>
              <w:rPr>
                <w:rFonts w:hint="eastAsia" w:ascii="仿宋" w:hAnsi="仿宋" w:eastAsia="仿宋" w:cs="仿宋"/>
                <w:b w:val="0"/>
                <w:bCs w:val="0"/>
                <w:color w:val="auto"/>
                <w:sz w:val="24"/>
                <w:szCs w:val="24"/>
                <w:vertAlign w:val="baseline"/>
                <w:lang w:val="en-US" w:eastAsia="zh-CN"/>
              </w:rPr>
              <w:t xml:space="preserve"> 否</w:t>
            </w:r>
            <w:r>
              <w:rPr>
                <w:rFonts w:hint="eastAsia" w:ascii="仿宋" w:hAnsi="仿宋" w:eastAsia="仿宋" w:cs="仿宋"/>
                <w:b w:val="0"/>
                <w:bCs w:val="0"/>
                <w:color w:val="auto"/>
                <w:sz w:val="24"/>
                <w:szCs w:val="24"/>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10" w:type="dxa"/>
            <w:gridSpan w:val="4"/>
            <w:noWrap w:val="0"/>
            <w:vAlign w:val="center"/>
          </w:tcPr>
          <w:p>
            <w:pPr>
              <w:pStyle w:val="2"/>
              <w:ind w:left="0" w:leftChars="0" w:firstLine="0" w:firstLineChars="0"/>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2.本人是否属于新冠肺炎确诊病例或无症状感染者。</w:t>
            </w:r>
          </w:p>
        </w:tc>
        <w:tc>
          <w:tcPr>
            <w:tcW w:w="1300" w:type="dxa"/>
            <w:noWrap w:val="0"/>
            <w:vAlign w:val="center"/>
          </w:tcPr>
          <w:p>
            <w:pPr>
              <w:pStyle w:val="2"/>
              <w:ind w:left="0" w:leftChars="0" w:firstLine="0" w:firstLineChars="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是</w:t>
            </w:r>
            <w:r>
              <w:rPr>
                <w:rFonts w:hint="eastAsia" w:ascii="仿宋" w:hAnsi="仿宋" w:eastAsia="仿宋" w:cs="仿宋"/>
                <w:b w:val="0"/>
                <w:bCs w:val="0"/>
                <w:color w:val="auto"/>
                <w:sz w:val="24"/>
                <w:szCs w:val="24"/>
                <w:vertAlign w:val="baseline"/>
                <w:lang w:val="en-US" w:eastAsia="zh-CN"/>
              </w:rPr>
              <w:sym w:font="Wingdings" w:char="00A8"/>
            </w:r>
            <w:r>
              <w:rPr>
                <w:rFonts w:hint="eastAsia" w:ascii="仿宋" w:hAnsi="仿宋" w:eastAsia="仿宋" w:cs="仿宋"/>
                <w:b w:val="0"/>
                <w:bCs w:val="0"/>
                <w:color w:val="auto"/>
                <w:sz w:val="24"/>
                <w:szCs w:val="24"/>
                <w:vertAlign w:val="baseline"/>
                <w:lang w:val="en-US" w:eastAsia="zh-CN"/>
              </w:rPr>
              <w:t xml:space="preserve"> 否</w:t>
            </w:r>
            <w:r>
              <w:rPr>
                <w:rFonts w:hint="eastAsia" w:ascii="仿宋" w:hAnsi="仿宋" w:eastAsia="仿宋" w:cs="仿宋"/>
                <w:b w:val="0"/>
                <w:bCs w:val="0"/>
                <w:color w:val="auto"/>
                <w:sz w:val="24"/>
                <w:szCs w:val="24"/>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10" w:type="dxa"/>
            <w:gridSpan w:val="4"/>
            <w:noWrap w:val="0"/>
            <w:vAlign w:val="center"/>
          </w:tcPr>
          <w:p>
            <w:pPr>
              <w:pStyle w:val="2"/>
              <w:ind w:left="0" w:leftChars="0" w:firstLine="0" w:firstLineChars="0"/>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3.本人过去14日内是否在居住地有被隔离或曾被隔离且未做核酸检测。</w:t>
            </w:r>
          </w:p>
        </w:tc>
        <w:tc>
          <w:tcPr>
            <w:tcW w:w="1300" w:type="dxa"/>
            <w:noWrap w:val="0"/>
            <w:vAlign w:val="center"/>
          </w:tcPr>
          <w:p>
            <w:pPr>
              <w:pStyle w:val="2"/>
              <w:ind w:left="0" w:leftChars="0" w:firstLine="0" w:firstLineChars="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是</w:t>
            </w:r>
            <w:r>
              <w:rPr>
                <w:rFonts w:hint="eastAsia" w:ascii="仿宋" w:hAnsi="仿宋" w:eastAsia="仿宋" w:cs="仿宋"/>
                <w:b w:val="0"/>
                <w:bCs w:val="0"/>
                <w:color w:val="auto"/>
                <w:sz w:val="24"/>
                <w:szCs w:val="24"/>
                <w:vertAlign w:val="baseline"/>
                <w:lang w:val="en-US" w:eastAsia="zh-CN"/>
              </w:rPr>
              <w:sym w:font="Wingdings" w:char="00A8"/>
            </w:r>
            <w:r>
              <w:rPr>
                <w:rFonts w:hint="eastAsia" w:ascii="仿宋" w:hAnsi="仿宋" w:eastAsia="仿宋" w:cs="仿宋"/>
                <w:b w:val="0"/>
                <w:bCs w:val="0"/>
                <w:color w:val="auto"/>
                <w:sz w:val="24"/>
                <w:szCs w:val="24"/>
                <w:vertAlign w:val="baseline"/>
                <w:lang w:val="en-US" w:eastAsia="zh-CN"/>
              </w:rPr>
              <w:t xml:space="preserve"> 否</w:t>
            </w:r>
            <w:r>
              <w:rPr>
                <w:rFonts w:hint="eastAsia" w:ascii="仿宋" w:hAnsi="仿宋" w:eastAsia="仿宋" w:cs="仿宋"/>
                <w:b w:val="0"/>
                <w:bCs w:val="0"/>
                <w:color w:val="auto"/>
                <w:sz w:val="24"/>
                <w:szCs w:val="24"/>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10" w:type="dxa"/>
            <w:gridSpan w:val="4"/>
            <w:noWrap w:val="0"/>
            <w:vAlign w:val="center"/>
          </w:tcPr>
          <w:p>
            <w:pPr>
              <w:pStyle w:val="2"/>
              <w:ind w:left="0" w:leftChars="0" w:firstLine="0" w:firstLineChars="0"/>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4.本人过去14日内是否从省外中高风险地区入平。</w:t>
            </w:r>
          </w:p>
        </w:tc>
        <w:tc>
          <w:tcPr>
            <w:tcW w:w="1300" w:type="dxa"/>
            <w:noWrap w:val="0"/>
            <w:vAlign w:val="center"/>
          </w:tcPr>
          <w:p>
            <w:pPr>
              <w:pStyle w:val="2"/>
              <w:ind w:left="0" w:leftChars="0" w:firstLine="0" w:firstLineChars="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是</w:t>
            </w:r>
            <w:r>
              <w:rPr>
                <w:rFonts w:hint="eastAsia" w:ascii="仿宋" w:hAnsi="仿宋" w:eastAsia="仿宋" w:cs="仿宋"/>
                <w:b w:val="0"/>
                <w:bCs w:val="0"/>
                <w:color w:val="auto"/>
                <w:sz w:val="24"/>
                <w:szCs w:val="24"/>
                <w:vertAlign w:val="baseline"/>
                <w:lang w:val="en-US" w:eastAsia="zh-CN"/>
              </w:rPr>
              <w:sym w:font="Wingdings" w:char="00A8"/>
            </w:r>
            <w:r>
              <w:rPr>
                <w:rFonts w:hint="eastAsia" w:ascii="仿宋" w:hAnsi="仿宋" w:eastAsia="仿宋" w:cs="仿宋"/>
                <w:b w:val="0"/>
                <w:bCs w:val="0"/>
                <w:color w:val="auto"/>
                <w:sz w:val="24"/>
                <w:szCs w:val="24"/>
                <w:vertAlign w:val="baseline"/>
                <w:lang w:val="en-US" w:eastAsia="zh-CN"/>
              </w:rPr>
              <w:t xml:space="preserve"> 否</w:t>
            </w:r>
            <w:r>
              <w:rPr>
                <w:rFonts w:hint="eastAsia" w:ascii="仿宋" w:hAnsi="仿宋" w:eastAsia="仿宋" w:cs="仿宋"/>
                <w:b w:val="0"/>
                <w:bCs w:val="0"/>
                <w:color w:val="auto"/>
                <w:sz w:val="24"/>
                <w:szCs w:val="24"/>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10" w:type="dxa"/>
            <w:gridSpan w:val="4"/>
            <w:noWrap w:val="0"/>
            <w:vAlign w:val="center"/>
          </w:tcPr>
          <w:p>
            <w:pPr>
              <w:pStyle w:val="2"/>
              <w:ind w:left="0" w:leftChars="0" w:firstLine="0" w:firstLineChars="0"/>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5.本人过去14日内是否从境外（含港澳台）入平。</w:t>
            </w:r>
          </w:p>
        </w:tc>
        <w:tc>
          <w:tcPr>
            <w:tcW w:w="1300" w:type="dxa"/>
            <w:noWrap w:val="0"/>
            <w:vAlign w:val="center"/>
          </w:tcPr>
          <w:p>
            <w:pPr>
              <w:pStyle w:val="2"/>
              <w:ind w:left="0" w:leftChars="0" w:firstLine="0" w:firstLineChars="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是</w:t>
            </w:r>
            <w:r>
              <w:rPr>
                <w:rFonts w:hint="eastAsia" w:ascii="仿宋" w:hAnsi="仿宋" w:eastAsia="仿宋" w:cs="仿宋"/>
                <w:b w:val="0"/>
                <w:bCs w:val="0"/>
                <w:color w:val="auto"/>
                <w:sz w:val="24"/>
                <w:szCs w:val="24"/>
                <w:vertAlign w:val="baseline"/>
                <w:lang w:val="en-US" w:eastAsia="zh-CN"/>
              </w:rPr>
              <w:sym w:font="Wingdings" w:char="00A8"/>
            </w:r>
            <w:r>
              <w:rPr>
                <w:rFonts w:hint="eastAsia" w:ascii="仿宋" w:hAnsi="仿宋" w:eastAsia="仿宋" w:cs="仿宋"/>
                <w:b w:val="0"/>
                <w:bCs w:val="0"/>
                <w:color w:val="auto"/>
                <w:sz w:val="24"/>
                <w:szCs w:val="24"/>
                <w:vertAlign w:val="baseline"/>
                <w:lang w:val="en-US" w:eastAsia="zh-CN"/>
              </w:rPr>
              <w:t xml:space="preserve"> 否</w:t>
            </w:r>
            <w:r>
              <w:rPr>
                <w:rFonts w:hint="eastAsia" w:ascii="仿宋" w:hAnsi="仿宋" w:eastAsia="仿宋" w:cs="仿宋"/>
                <w:b w:val="0"/>
                <w:bCs w:val="0"/>
                <w:color w:val="auto"/>
                <w:sz w:val="24"/>
                <w:szCs w:val="24"/>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10" w:type="dxa"/>
            <w:gridSpan w:val="4"/>
            <w:noWrap w:val="0"/>
            <w:vAlign w:val="center"/>
          </w:tcPr>
          <w:p>
            <w:pPr>
              <w:pStyle w:val="2"/>
              <w:ind w:left="0" w:leftChars="0" w:firstLine="0" w:firstLineChars="0"/>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6.本人过去14日内是否离宁前往外省。</w:t>
            </w:r>
          </w:p>
        </w:tc>
        <w:tc>
          <w:tcPr>
            <w:tcW w:w="1300" w:type="dxa"/>
            <w:noWrap w:val="0"/>
            <w:vAlign w:val="center"/>
          </w:tcPr>
          <w:p>
            <w:pPr>
              <w:pStyle w:val="2"/>
              <w:ind w:left="0" w:leftChars="0" w:firstLine="0" w:firstLineChars="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是</w:t>
            </w:r>
            <w:r>
              <w:rPr>
                <w:rFonts w:hint="eastAsia" w:ascii="仿宋" w:hAnsi="仿宋" w:eastAsia="仿宋" w:cs="仿宋"/>
                <w:b w:val="0"/>
                <w:bCs w:val="0"/>
                <w:color w:val="auto"/>
                <w:sz w:val="24"/>
                <w:szCs w:val="24"/>
                <w:vertAlign w:val="baseline"/>
                <w:lang w:val="en-US" w:eastAsia="zh-CN"/>
              </w:rPr>
              <w:sym w:font="Wingdings" w:char="00A8"/>
            </w:r>
            <w:r>
              <w:rPr>
                <w:rFonts w:hint="eastAsia" w:ascii="仿宋" w:hAnsi="仿宋" w:eastAsia="仿宋" w:cs="仿宋"/>
                <w:b w:val="0"/>
                <w:bCs w:val="0"/>
                <w:color w:val="auto"/>
                <w:sz w:val="24"/>
                <w:szCs w:val="24"/>
                <w:vertAlign w:val="baseline"/>
                <w:lang w:val="en-US" w:eastAsia="zh-CN"/>
              </w:rPr>
              <w:t xml:space="preserve"> 否</w:t>
            </w:r>
            <w:r>
              <w:rPr>
                <w:rFonts w:hint="eastAsia" w:ascii="仿宋" w:hAnsi="仿宋" w:eastAsia="仿宋" w:cs="仿宋"/>
                <w:b w:val="0"/>
                <w:bCs w:val="0"/>
                <w:color w:val="auto"/>
                <w:sz w:val="24"/>
                <w:szCs w:val="24"/>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10" w:type="dxa"/>
            <w:gridSpan w:val="4"/>
            <w:noWrap w:val="0"/>
            <w:vAlign w:val="center"/>
          </w:tcPr>
          <w:p>
            <w:pPr>
              <w:pStyle w:val="2"/>
              <w:ind w:left="0" w:leftChars="0" w:firstLine="0" w:firstLineChars="0"/>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7.本人过去14日内是否与新冠肺炎确诊病例、疑似病例或已发现无症状感染者有接触史。</w:t>
            </w:r>
          </w:p>
        </w:tc>
        <w:tc>
          <w:tcPr>
            <w:tcW w:w="1300" w:type="dxa"/>
            <w:noWrap w:val="0"/>
            <w:vAlign w:val="center"/>
          </w:tcPr>
          <w:p>
            <w:pPr>
              <w:pStyle w:val="2"/>
              <w:ind w:left="0" w:leftChars="0" w:firstLine="0" w:firstLineChars="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是</w:t>
            </w:r>
            <w:r>
              <w:rPr>
                <w:rFonts w:hint="eastAsia" w:ascii="仿宋" w:hAnsi="仿宋" w:eastAsia="仿宋" w:cs="仿宋"/>
                <w:b w:val="0"/>
                <w:bCs w:val="0"/>
                <w:color w:val="auto"/>
                <w:sz w:val="24"/>
                <w:szCs w:val="24"/>
                <w:vertAlign w:val="baseline"/>
                <w:lang w:val="en-US" w:eastAsia="zh-CN"/>
              </w:rPr>
              <w:sym w:font="Wingdings" w:char="00A8"/>
            </w:r>
            <w:r>
              <w:rPr>
                <w:rFonts w:hint="eastAsia" w:ascii="仿宋" w:hAnsi="仿宋" w:eastAsia="仿宋" w:cs="仿宋"/>
                <w:b w:val="0"/>
                <w:bCs w:val="0"/>
                <w:color w:val="auto"/>
                <w:sz w:val="24"/>
                <w:szCs w:val="24"/>
                <w:vertAlign w:val="baseline"/>
                <w:lang w:val="en-US" w:eastAsia="zh-CN"/>
              </w:rPr>
              <w:t xml:space="preserve"> 否</w:t>
            </w:r>
            <w:r>
              <w:rPr>
                <w:rFonts w:hint="eastAsia" w:ascii="仿宋" w:hAnsi="仿宋" w:eastAsia="仿宋" w:cs="仿宋"/>
                <w:b w:val="0"/>
                <w:bCs w:val="0"/>
                <w:color w:val="auto"/>
                <w:sz w:val="24"/>
                <w:szCs w:val="24"/>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10" w:type="dxa"/>
            <w:gridSpan w:val="4"/>
            <w:noWrap w:val="0"/>
            <w:vAlign w:val="center"/>
          </w:tcPr>
          <w:p>
            <w:pPr>
              <w:pStyle w:val="2"/>
              <w:ind w:left="0" w:leftChars="0" w:firstLine="0" w:firstLineChars="0"/>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8.本人过去14日内是否与来自境外（含港澳台）人员有接触史。</w:t>
            </w:r>
          </w:p>
        </w:tc>
        <w:tc>
          <w:tcPr>
            <w:tcW w:w="1300" w:type="dxa"/>
            <w:noWrap w:val="0"/>
            <w:vAlign w:val="center"/>
          </w:tcPr>
          <w:p>
            <w:pPr>
              <w:pStyle w:val="2"/>
              <w:ind w:left="0" w:leftChars="0" w:firstLine="0" w:firstLineChars="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是</w:t>
            </w:r>
            <w:r>
              <w:rPr>
                <w:rFonts w:hint="eastAsia" w:ascii="仿宋" w:hAnsi="仿宋" w:eastAsia="仿宋" w:cs="仿宋"/>
                <w:b w:val="0"/>
                <w:bCs w:val="0"/>
                <w:color w:val="auto"/>
                <w:sz w:val="24"/>
                <w:szCs w:val="24"/>
                <w:vertAlign w:val="baseline"/>
                <w:lang w:val="en-US" w:eastAsia="zh-CN"/>
              </w:rPr>
              <w:sym w:font="Wingdings" w:char="00A8"/>
            </w:r>
            <w:r>
              <w:rPr>
                <w:rFonts w:hint="eastAsia" w:ascii="仿宋" w:hAnsi="仿宋" w:eastAsia="仿宋" w:cs="仿宋"/>
                <w:b w:val="0"/>
                <w:bCs w:val="0"/>
                <w:color w:val="auto"/>
                <w:sz w:val="24"/>
                <w:szCs w:val="24"/>
                <w:vertAlign w:val="baseline"/>
                <w:lang w:val="en-US" w:eastAsia="zh-CN"/>
              </w:rPr>
              <w:t xml:space="preserve"> 否</w:t>
            </w:r>
            <w:r>
              <w:rPr>
                <w:rFonts w:hint="eastAsia" w:ascii="仿宋" w:hAnsi="仿宋" w:eastAsia="仿宋" w:cs="仿宋"/>
                <w:b w:val="0"/>
                <w:bCs w:val="0"/>
                <w:color w:val="auto"/>
                <w:sz w:val="24"/>
                <w:szCs w:val="24"/>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10" w:type="dxa"/>
            <w:gridSpan w:val="4"/>
            <w:noWrap w:val="0"/>
            <w:vAlign w:val="center"/>
          </w:tcPr>
          <w:p>
            <w:pPr>
              <w:pStyle w:val="2"/>
              <w:ind w:left="0" w:leftChars="0" w:firstLine="0" w:firstLineChars="0"/>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9.过去14日内，本人的工作（实习）岗位是否属于医疗机构医务人员、公共场所服务人员、口岸检疫排查人员、公共交通驾驶员、铁路航空乘务人员。</w:t>
            </w:r>
          </w:p>
        </w:tc>
        <w:tc>
          <w:tcPr>
            <w:tcW w:w="1300" w:type="dxa"/>
            <w:noWrap w:val="0"/>
            <w:vAlign w:val="center"/>
          </w:tcPr>
          <w:p>
            <w:pPr>
              <w:pStyle w:val="2"/>
              <w:ind w:left="0" w:leftChars="0" w:firstLine="0" w:firstLineChars="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是</w:t>
            </w:r>
            <w:r>
              <w:rPr>
                <w:rFonts w:hint="eastAsia" w:ascii="仿宋" w:hAnsi="仿宋" w:eastAsia="仿宋" w:cs="仿宋"/>
                <w:b w:val="0"/>
                <w:bCs w:val="0"/>
                <w:color w:val="auto"/>
                <w:sz w:val="24"/>
                <w:szCs w:val="24"/>
                <w:vertAlign w:val="baseline"/>
                <w:lang w:val="en-US" w:eastAsia="zh-CN"/>
              </w:rPr>
              <w:sym w:font="Wingdings" w:char="00A8"/>
            </w:r>
            <w:r>
              <w:rPr>
                <w:rFonts w:hint="eastAsia" w:ascii="仿宋" w:hAnsi="仿宋" w:eastAsia="仿宋" w:cs="仿宋"/>
                <w:b w:val="0"/>
                <w:bCs w:val="0"/>
                <w:color w:val="auto"/>
                <w:sz w:val="24"/>
                <w:szCs w:val="24"/>
                <w:vertAlign w:val="baseline"/>
                <w:lang w:val="en-US" w:eastAsia="zh-CN"/>
              </w:rPr>
              <w:t xml:space="preserve"> 否</w:t>
            </w:r>
            <w:r>
              <w:rPr>
                <w:rFonts w:hint="eastAsia" w:ascii="仿宋" w:hAnsi="仿宋" w:eastAsia="仿宋" w:cs="仿宋"/>
                <w:b w:val="0"/>
                <w:bCs w:val="0"/>
                <w:color w:val="auto"/>
                <w:sz w:val="24"/>
                <w:szCs w:val="24"/>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10" w:type="dxa"/>
            <w:gridSpan w:val="4"/>
            <w:noWrap w:val="0"/>
            <w:vAlign w:val="center"/>
          </w:tcPr>
          <w:p>
            <w:pPr>
              <w:pStyle w:val="2"/>
              <w:ind w:left="0" w:leftChars="0" w:firstLine="0" w:firstLineChars="0"/>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10.本人“宁夏健康码”是否为橙码（即非绿码）。</w:t>
            </w:r>
          </w:p>
        </w:tc>
        <w:tc>
          <w:tcPr>
            <w:tcW w:w="1300" w:type="dxa"/>
            <w:noWrap w:val="0"/>
            <w:vAlign w:val="center"/>
          </w:tcPr>
          <w:p>
            <w:pPr>
              <w:pStyle w:val="2"/>
              <w:ind w:left="0" w:leftChars="0" w:firstLine="0" w:firstLineChars="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是</w:t>
            </w:r>
            <w:r>
              <w:rPr>
                <w:rFonts w:hint="eastAsia" w:ascii="仿宋" w:hAnsi="仿宋" w:eastAsia="仿宋" w:cs="仿宋"/>
                <w:b w:val="0"/>
                <w:bCs w:val="0"/>
                <w:color w:val="auto"/>
                <w:sz w:val="24"/>
                <w:szCs w:val="24"/>
                <w:vertAlign w:val="baseline"/>
                <w:lang w:val="en-US" w:eastAsia="zh-CN"/>
              </w:rPr>
              <w:sym w:font="Wingdings" w:char="00A8"/>
            </w:r>
            <w:r>
              <w:rPr>
                <w:rFonts w:hint="eastAsia" w:ascii="仿宋" w:hAnsi="仿宋" w:eastAsia="仿宋" w:cs="仿宋"/>
                <w:b w:val="0"/>
                <w:bCs w:val="0"/>
                <w:color w:val="auto"/>
                <w:sz w:val="24"/>
                <w:szCs w:val="24"/>
                <w:vertAlign w:val="baseline"/>
                <w:lang w:val="en-US" w:eastAsia="zh-CN"/>
              </w:rPr>
              <w:t xml:space="preserve"> 否</w:t>
            </w:r>
            <w:r>
              <w:rPr>
                <w:rFonts w:hint="eastAsia" w:ascii="仿宋" w:hAnsi="仿宋" w:eastAsia="仿宋" w:cs="仿宋"/>
                <w:b w:val="0"/>
                <w:bCs w:val="0"/>
                <w:color w:val="auto"/>
                <w:sz w:val="24"/>
                <w:szCs w:val="24"/>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10" w:type="dxa"/>
            <w:gridSpan w:val="4"/>
            <w:noWrap w:val="0"/>
            <w:vAlign w:val="center"/>
          </w:tcPr>
          <w:p>
            <w:pPr>
              <w:pStyle w:val="2"/>
              <w:ind w:left="0" w:leftChars="0" w:firstLine="0" w:firstLineChars="0"/>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11.共同居住家庭成员中是否有上述1至8的情况。</w:t>
            </w:r>
          </w:p>
        </w:tc>
        <w:tc>
          <w:tcPr>
            <w:tcW w:w="1300" w:type="dxa"/>
            <w:noWrap w:val="0"/>
            <w:vAlign w:val="center"/>
          </w:tcPr>
          <w:p>
            <w:pPr>
              <w:pStyle w:val="2"/>
              <w:ind w:left="0" w:leftChars="0" w:firstLine="0" w:firstLineChars="0"/>
              <w:jc w:val="center"/>
              <w:rPr>
                <w:rFonts w:hint="eastAsia" w:ascii="仿宋" w:hAnsi="仿宋" w:eastAsia="仿宋" w:cs="仿宋"/>
                <w:b w:val="0"/>
                <w:bCs w:val="0"/>
                <w:color w:val="auto"/>
                <w:kern w:val="0"/>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是</w:t>
            </w:r>
            <w:r>
              <w:rPr>
                <w:rFonts w:hint="eastAsia" w:ascii="仿宋" w:hAnsi="仿宋" w:eastAsia="仿宋" w:cs="仿宋"/>
                <w:b w:val="0"/>
                <w:bCs w:val="0"/>
                <w:color w:val="auto"/>
                <w:sz w:val="24"/>
                <w:szCs w:val="24"/>
                <w:vertAlign w:val="baseline"/>
                <w:lang w:val="en-US" w:eastAsia="zh-CN"/>
              </w:rPr>
              <w:sym w:font="Wingdings" w:char="00A8"/>
            </w:r>
            <w:r>
              <w:rPr>
                <w:rFonts w:hint="eastAsia" w:ascii="仿宋" w:hAnsi="仿宋" w:eastAsia="仿宋" w:cs="仿宋"/>
                <w:b w:val="0"/>
                <w:bCs w:val="0"/>
                <w:color w:val="auto"/>
                <w:sz w:val="24"/>
                <w:szCs w:val="24"/>
                <w:vertAlign w:val="baseline"/>
                <w:lang w:val="en-US" w:eastAsia="zh-CN"/>
              </w:rPr>
              <w:t xml:space="preserve"> 否</w:t>
            </w:r>
            <w:r>
              <w:rPr>
                <w:rFonts w:hint="eastAsia" w:ascii="仿宋" w:hAnsi="仿宋" w:eastAsia="仿宋" w:cs="仿宋"/>
                <w:b w:val="0"/>
                <w:bCs w:val="0"/>
                <w:color w:val="auto"/>
                <w:sz w:val="24"/>
                <w:szCs w:val="24"/>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exact"/>
          <w:jc w:val="center"/>
        </w:trPr>
        <w:tc>
          <w:tcPr>
            <w:tcW w:w="10810" w:type="dxa"/>
            <w:gridSpan w:val="5"/>
            <w:noWrap w:val="0"/>
            <w:vAlign w:val="top"/>
          </w:tcPr>
          <w:p>
            <w:pPr>
              <w:pStyle w:val="2"/>
              <w:ind w:left="0" w:leftChars="0" w:firstLine="0" w:firstLineChars="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本人承诺：我将如实逐项填报健康申明卡，如因隐瞒或足迹填报引起建议传染病传播或者有传播严重危险而影响公共安全的后果，本人将承担相应的法律责任，自愿接受《中华人民共和国刑法》、《治安管理处罚法》、《传染病防治法》、《关于依法惩治妨害新冠病毒感染肺炎疫情防控违法犯罪的意见》等法律法规的处罚和制裁。</w:t>
            </w: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color w:val="auto"/>
          <w:sz w:val="28"/>
          <w:szCs w:val="28"/>
          <w:lang w:val="en-US" w:eastAsia="zh-CN"/>
        </w:rPr>
      </w:pPr>
      <w:r>
        <w:rPr>
          <w:rFonts w:hint="eastAsia" w:ascii="仿宋" w:hAnsi="仿宋" w:eastAsia="仿宋" w:cs="仿宋"/>
          <w:sz w:val="28"/>
          <w:szCs w:val="28"/>
          <w:lang w:val="en-US" w:eastAsia="zh-CN"/>
        </w:rPr>
        <w:t>提示：1.以上任一项为“是”，考试时须携带考前48小时内核酸检测阴性报告。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840" w:firstLineChars="300"/>
        <w:textAlignment w:val="auto"/>
        <w:rPr>
          <w:rFonts w:hint="eastAsia" w:ascii="仿宋" w:hAnsi="仿宋" w:eastAsia="仿宋" w:cs="仿宋"/>
          <w:sz w:val="32"/>
          <w:szCs w:val="32"/>
          <w:lang w:val="en-US" w:eastAsia="zh-CN"/>
        </w:rPr>
      </w:pPr>
      <w:r>
        <w:rPr>
          <w:rFonts w:hint="eastAsia" w:ascii="仿宋" w:hAnsi="仿宋" w:eastAsia="仿宋" w:cs="仿宋"/>
          <w:sz w:val="28"/>
          <w:szCs w:val="28"/>
          <w:lang w:val="en-US" w:eastAsia="zh-CN"/>
        </w:rPr>
        <w:t>2.来自国内疫情中高风险地区的考生和笔试前28天内有国（境）外旅居史的考生，须提供进出集中隔离点的2次核酸检测新冠病毒核酸检测阴性证明和解除医学隔离证明。</w:t>
      </w:r>
    </w:p>
    <w:p>
      <w:r>
        <w:rPr>
          <w:rFonts w:hint="eastAsia" w:ascii="仿宋" w:hAnsi="仿宋" w:eastAsia="仿宋" w:cs="仿宋"/>
          <w:b/>
          <w:bCs/>
          <w:sz w:val="32"/>
          <w:szCs w:val="32"/>
          <w:lang w:val="en-US" w:eastAsia="zh-CN"/>
        </w:rPr>
        <w:t>本人签字：</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b/>
          <w:bCs/>
          <w:sz w:val="32"/>
          <w:szCs w:val="32"/>
          <w:u w:val="none"/>
          <w:lang w:val="en-US" w:eastAsia="zh-CN"/>
        </w:rPr>
        <w:t xml:space="preserve"> 填写日期：</w:t>
      </w:r>
      <w:r>
        <w:rPr>
          <w:rFonts w:hint="eastAsia" w:ascii="仿宋" w:hAnsi="仿宋" w:eastAsia="仿宋" w:cs="仿宋"/>
          <w:sz w:val="32"/>
          <w:szCs w:val="32"/>
          <w:u w:val="single"/>
          <w:lang w:val="en-US" w:eastAsia="zh-CN"/>
        </w:rPr>
        <w:t xml:space="preserve">   </w:t>
      </w:r>
      <w:r>
        <w:rPr>
          <w:rFonts w:hint="eastAsia"/>
          <w:u w:val="single"/>
          <w:lang w:val="en-US" w:eastAsia="zh-CN"/>
        </w:rPr>
        <w:t xml:space="preserve">    </w:t>
      </w:r>
    </w:p>
    <w:sectPr>
      <w:pgSz w:w="11906" w:h="16838"/>
      <w:pgMar w:top="1440"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C1CF1"/>
    <w:rsid w:val="303C1CF1"/>
    <w:rsid w:val="68145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0"/>
    <w:pPr>
      <w:spacing w:after="12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2022-04-14T06:57:00Z</dcterms:created>
  <dc:creator>Administrator</dc:creator>
  <cp:lastModifiedBy>Administrator</cp:lastModifiedBy>
  <dcterms:modified xsi:type="dcterms:W3CDTF">2022-04-14T06:59:48Z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E454CA2456C64BD587ADD12091D42D36</vt:lpwstr>
  </property>
</Properties>
</file>