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宝丰镇政务公开标准化规范化试点工作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报  告</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eastAsia="仿宋_GB2312"/>
          <w:sz w:val="32"/>
          <w:szCs w:val="32"/>
        </w:rPr>
        <w:t>根据《</w:t>
      </w:r>
      <w:r>
        <w:rPr>
          <w:rFonts w:hint="eastAsia" w:ascii="仿宋_GB2312" w:eastAsia="仿宋_GB2312"/>
          <w:sz w:val="32"/>
          <w:szCs w:val="32"/>
          <w:lang w:eastAsia="zh-CN"/>
        </w:rPr>
        <w:t>县人民政府办公室关于印发平罗县开展基层政务公开标准化规范化试点工作实施方案的通知</w:t>
      </w:r>
      <w:r>
        <w:rPr>
          <w:rFonts w:hint="eastAsia" w:ascii="仿宋_GB2312" w:eastAsia="仿宋_GB2312"/>
          <w:sz w:val="32"/>
          <w:szCs w:val="32"/>
        </w:rPr>
        <w:t>》（</w:t>
      </w:r>
      <w:r>
        <w:rPr>
          <w:rFonts w:hint="eastAsia" w:ascii="仿宋_GB2312" w:eastAsia="仿宋_GB2312"/>
          <w:sz w:val="32"/>
          <w:szCs w:val="32"/>
          <w:lang w:eastAsia="zh-CN"/>
        </w:rPr>
        <w:t>平政办发</w:t>
      </w:r>
      <w:r>
        <w:rPr>
          <w:rFonts w:hint="eastAsia" w:ascii="仿宋_GB2312" w:hAnsi="宋体" w:eastAsia="仿宋_GB2312" w:cs="宋体"/>
          <w:color w:val="000000"/>
          <w:sz w:val="32"/>
          <w:szCs w:val="32"/>
          <w:lang w:val="zh-CN"/>
        </w:rPr>
        <w:t>〔201</w:t>
      </w: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lang w:val="zh-CN"/>
        </w:rPr>
        <w:t>〕</w:t>
      </w:r>
      <w:r>
        <w:rPr>
          <w:rFonts w:hint="eastAsia" w:ascii="仿宋_GB2312" w:hAnsi="宋体" w:eastAsia="仿宋_GB2312" w:cs="宋体"/>
          <w:color w:val="000000"/>
          <w:sz w:val="32"/>
          <w:szCs w:val="32"/>
          <w:lang w:val="en-US" w:eastAsia="zh-CN"/>
        </w:rPr>
        <w:t>170号</w:t>
      </w:r>
      <w:r>
        <w:rPr>
          <w:rFonts w:hint="eastAsia" w:ascii="仿宋_GB2312" w:eastAsia="仿宋_GB2312"/>
          <w:sz w:val="32"/>
          <w:szCs w:val="32"/>
        </w:rPr>
        <w:t>）</w:t>
      </w:r>
      <w:r>
        <w:rPr>
          <w:rFonts w:hint="eastAsia" w:ascii="仿宋_GB2312" w:eastAsia="仿宋_GB2312"/>
          <w:sz w:val="32"/>
          <w:szCs w:val="32"/>
          <w:lang w:eastAsia="zh-CN"/>
        </w:rPr>
        <w:t>文件要求</w:t>
      </w:r>
      <w:r>
        <w:rPr>
          <w:rFonts w:hint="eastAsia" w:ascii="仿宋_GB2312" w:eastAsia="仿宋_GB2312"/>
          <w:sz w:val="32"/>
          <w:szCs w:val="32"/>
        </w:rPr>
        <w:t>，</w:t>
      </w:r>
      <w:r>
        <w:rPr>
          <w:rFonts w:hint="eastAsia" w:ascii="仿宋_GB2312" w:eastAsia="仿宋_GB2312"/>
          <w:sz w:val="32"/>
          <w:szCs w:val="32"/>
          <w:lang w:eastAsia="zh-CN"/>
        </w:rPr>
        <w:t>我镇全面推进基层政务公开标准化规范化试点工作，</w:t>
      </w:r>
      <w:r>
        <w:rPr>
          <w:rFonts w:hint="eastAsia" w:ascii="仿宋_GB2312" w:eastAsia="仿宋_GB2312"/>
          <w:sz w:val="32"/>
          <w:szCs w:val="32"/>
        </w:rPr>
        <w:t>成效显著</w:t>
      </w:r>
      <w:r>
        <w:rPr>
          <w:rFonts w:hint="eastAsia" w:ascii="仿宋_GB2312" w:eastAsia="仿宋_GB2312"/>
          <w:sz w:val="32"/>
          <w:szCs w:val="32"/>
          <w:lang w:eastAsia="zh-CN"/>
        </w:rPr>
        <w:t>，</w:t>
      </w:r>
      <w:r>
        <w:rPr>
          <w:rFonts w:hint="eastAsia" w:ascii="仿宋_GB2312" w:eastAsia="仿宋_GB2312"/>
          <w:sz w:val="32"/>
          <w:szCs w:val="32"/>
        </w:rPr>
        <w:t>有效地促进了全</w:t>
      </w:r>
      <w:r>
        <w:rPr>
          <w:rFonts w:hint="eastAsia" w:ascii="仿宋_GB2312" w:eastAsia="仿宋_GB2312"/>
          <w:sz w:val="32"/>
          <w:szCs w:val="32"/>
          <w:lang w:eastAsia="zh-CN"/>
        </w:rPr>
        <w:t>镇</w:t>
      </w:r>
      <w:r>
        <w:rPr>
          <w:rFonts w:hint="eastAsia" w:ascii="仿宋_GB2312" w:eastAsia="仿宋_GB2312"/>
          <w:sz w:val="32"/>
          <w:szCs w:val="32"/>
        </w:rPr>
        <w:t>各项工作的开展</w:t>
      </w:r>
      <w:r>
        <w:rPr>
          <w:rFonts w:hint="eastAsia" w:ascii="仿宋_GB2312" w:eastAsia="仿宋_GB2312"/>
          <w:sz w:val="32"/>
          <w:szCs w:val="32"/>
          <w:lang w:eastAsia="zh-CN"/>
        </w:rPr>
        <w:t>。现将我镇基层政务公开试点工作</w:t>
      </w:r>
      <w:r>
        <w:rPr>
          <w:rFonts w:hint="eastAsia" w:ascii="仿宋_GB2312" w:hAnsi="仿宋_GB2312" w:eastAsia="仿宋_GB2312" w:cs="仿宋_GB2312"/>
          <w:b w:val="0"/>
          <w:i w:val="0"/>
          <w:caps w:val="0"/>
          <w:color w:val="000000"/>
          <w:spacing w:val="0"/>
          <w:sz w:val="32"/>
          <w:szCs w:val="32"/>
        </w:rPr>
        <w:t>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lang w:eastAsia="zh-CN"/>
        </w:rPr>
      </w:pPr>
      <w:r>
        <w:rPr>
          <w:rFonts w:hint="eastAsia" w:ascii="黑体" w:hAnsi="黑体" w:eastAsia="黑体" w:cs="黑体"/>
          <w:b w:val="0"/>
          <w:i w:val="0"/>
          <w:caps w:val="0"/>
          <w:color w:val="000000"/>
          <w:spacing w:val="0"/>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按照上级要求和安排，我镇高度重视，对全镇试点工作做了详实安排部署，</w:t>
      </w:r>
      <w:r>
        <w:rPr>
          <w:rFonts w:hint="eastAsia" w:ascii="仿宋_GB2312" w:hAnsi="仿宋_GB2312" w:eastAsia="仿宋_GB2312" w:cs="仿宋_GB2312"/>
          <w:sz w:val="32"/>
          <w:szCs w:val="32"/>
          <w:lang w:val="en-US" w:eastAsia="zh-CN"/>
        </w:rPr>
        <w:t>制定《宝丰镇2017年政务公开工作实施方案》、《宝丰镇2017年政务公开工作要点》、《宝丰镇开展基层政务公开标准化规范化试点工作实施方案》</w:t>
      </w:r>
      <w:r>
        <w:rPr>
          <w:rFonts w:hint="eastAsia" w:ascii="仿宋_GB2312" w:hAnsi="仿宋_GB2312" w:eastAsia="仿宋_GB2312" w:cs="仿宋_GB2312"/>
          <w:sz w:val="32"/>
          <w:szCs w:val="32"/>
          <w:lang w:eastAsia="zh-CN"/>
        </w:rPr>
        <w:t>，并按照方案要求认真开展工作。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目前，镇、村</w:t>
      </w:r>
      <w:r>
        <w:rPr>
          <w:rFonts w:hint="eastAsia" w:ascii="仿宋_GB2312" w:hAnsi="仿宋_GB2312" w:eastAsia="仿宋_GB2312" w:cs="仿宋_GB2312"/>
          <w:sz w:val="32"/>
          <w:szCs w:val="32"/>
        </w:rPr>
        <w:t>两级政务公开组织协调机制、工作机构、保障措施等基本健全，政务公开相关制度规范，各领域公开的主体、内容、标准、流程、平台、时限等体系基本完善。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sz w:val="32"/>
          <w:szCs w:val="32"/>
          <w:lang w:eastAsia="zh-CN"/>
        </w:rPr>
      </w:pPr>
      <w:r>
        <w:rPr>
          <w:rFonts w:hint="eastAsia" w:ascii="黑体" w:hAnsi="黑体" w:eastAsia="黑体" w:cs="黑体"/>
          <w:b w:val="0"/>
          <w:i w:val="0"/>
          <w:caps w:val="0"/>
          <w:color w:val="000000"/>
          <w:spacing w:val="0"/>
          <w:sz w:val="32"/>
          <w:szCs w:val="32"/>
          <w:lang w:eastAsia="zh-CN"/>
        </w:rPr>
        <w:t>主要措施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rPr>
      </w:pPr>
      <w:r>
        <w:rPr>
          <w:rFonts w:hint="eastAsia" w:ascii="楷体_GB2312" w:hAnsi="楷体_GB2312" w:eastAsia="楷体_GB2312" w:cs="楷体_GB2312"/>
          <w:b/>
          <w:bCs w:val="0"/>
          <w:i w:val="0"/>
          <w:caps w:val="0"/>
          <w:color w:val="auto"/>
          <w:spacing w:val="0"/>
          <w:sz w:val="32"/>
          <w:szCs w:val="32"/>
          <w:shd w:val="clear" w:color="auto" w:fill="FFFFFF"/>
          <w:lang w:eastAsia="zh-CN"/>
        </w:rPr>
        <w:t>（一）</w:t>
      </w:r>
      <w:r>
        <w:rPr>
          <w:rFonts w:hint="eastAsia" w:ascii="楷体_GB2312" w:hAnsi="楷体_GB2312" w:eastAsia="楷体_GB2312" w:cs="楷体_GB2312"/>
          <w:b/>
          <w:bCs w:val="0"/>
          <w:i w:val="0"/>
          <w:caps w:val="0"/>
          <w:color w:val="auto"/>
          <w:spacing w:val="0"/>
          <w:sz w:val="32"/>
          <w:szCs w:val="32"/>
          <w:shd w:val="clear" w:color="auto" w:fill="FFFFFF"/>
        </w:rPr>
        <w:t>梳理公开事项清单。</w:t>
      </w:r>
      <w:r>
        <w:rPr>
          <w:rFonts w:hint="eastAsia" w:ascii="仿宋_GB2312" w:hAnsi="仿宋_GB2312" w:eastAsia="仿宋_GB2312" w:cs="仿宋_GB2312"/>
          <w:b w:val="0"/>
          <w:i w:val="0"/>
          <w:caps w:val="0"/>
          <w:color w:val="auto"/>
          <w:spacing w:val="0"/>
          <w:sz w:val="32"/>
          <w:szCs w:val="32"/>
          <w:shd w:val="clear" w:color="auto" w:fill="FFFFFF"/>
          <w:lang w:eastAsia="zh-CN"/>
        </w:rPr>
        <w:t>我镇</w:t>
      </w:r>
      <w:r>
        <w:rPr>
          <w:rFonts w:hint="eastAsia" w:ascii="仿宋_GB2312" w:hAnsi="仿宋_GB2312" w:eastAsia="仿宋_GB2312" w:cs="仿宋_GB2312"/>
          <w:b w:val="0"/>
          <w:i w:val="0"/>
          <w:caps w:val="0"/>
          <w:color w:val="auto"/>
          <w:spacing w:val="0"/>
          <w:sz w:val="32"/>
          <w:szCs w:val="32"/>
          <w:shd w:val="clear" w:color="auto" w:fill="FFFFFF"/>
        </w:rPr>
        <w:t>对13个试点领域涉及的公开事项，权力清单、责任清单和公共服务事项清单，进行全面梳理汇总，以条目形式逐项细化分类，明确事项名称、权力类型和责任部门等内容，按照县、</w:t>
      </w:r>
      <w:r>
        <w:rPr>
          <w:rFonts w:hint="eastAsia" w:ascii="仿宋_GB2312" w:hAnsi="仿宋_GB2312" w:eastAsia="仿宋_GB2312" w:cs="仿宋_GB2312"/>
          <w:b w:val="0"/>
          <w:i w:val="0"/>
          <w:caps w:val="0"/>
          <w:color w:val="auto"/>
          <w:spacing w:val="0"/>
          <w:sz w:val="32"/>
          <w:szCs w:val="32"/>
          <w:shd w:val="clear" w:color="auto" w:fill="FFFFFF"/>
          <w:lang w:eastAsia="zh-CN"/>
        </w:rPr>
        <w:t>镇</w:t>
      </w:r>
      <w:r>
        <w:rPr>
          <w:rFonts w:hint="eastAsia" w:ascii="仿宋_GB2312" w:hAnsi="仿宋_GB2312" w:eastAsia="仿宋_GB2312" w:cs="仿宋_GB2312"/>
          <w:b w:val="0"/>
          <w:i w:val="0"/>
          <w:caps w:val="0"/>
          <w:color w:val="auto"/>
          <w:spacing w:val="0"/>
          <w:sz w:val="32"/>
          <w:szCs w:val="32"/>
          <w:shd w:val="clear" w:color="auto" w:fill="FFFFFF"/>
        </w:rPr>
        <w:t>两个层级，形成政务公开事项清单。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lang w:eastAsia="zh-CN"/>
        </w:rPr>
      </w:pPr>
      <w:r>
        <w:rPr>
          <w:rFonts w:hint="eastAsia" w:ascii="楷体_GB2312" w:hAnsi="楷体_GB2312" w:eastAsia="楷体_GB2312" w:cs="楷体_GB2312"/>
          <w:b/>
          <w:i w:val="0"/>
          <w:caps w:val="0"/>
          <w:color w:val="auto"/>
          <w:spacing w:val="0"/>
          <w:sz w:val="32"/>
          <w:szCs w:val="32"/>
          <w:shd w:val="clear" w:color="auto" w:fill="FFFFFF"/>
          <w:lang w:eastAsia="zh-CN"/>
        </w:rPr>
        <w:t>（二）</w:t>
      </w:r>
      <w:r>
        <w:rPr>
          <w:rFonts w:hint="eastAsia" w:ascii="楷体_GB2312" w:hAnsi="楷体_GB2312" w:eastAsia="楷体_GB2312" w:cs="楷体_GB2312"/>
          <w:b/>
          <w:i w:val="0"/>
          <w:caps w:val="0"/>
          <w:color w:val="auto"/>
          <w:spacing w:val="0"/>
          <w:sz w:val="32"/>
          <w:szCs w:val="32"/>
          <w:shd w:val="clear" w:color="auto" w:fill="FFFFFF"/>
        </w:rPr>
        <w:t>编制公开事项标准目录。</w:t>
      </w:r>
      <w:r>
        <w:rPr>
          <w:rFonts w:hint="eastAsia" w:ascii="仿宋_GB2312" w:hAnsi="仿宋_GB2312" w:eastAsia="仿宋_GB2312" w:cs="仿宋_GB2312"/>
          <w:b w:val="0"/>
          <w:i w:val="0"/>
          <w:caps w:val="0"/>
          <w:color w:val="auto"/>
          <w:spacing w:val="0"/>
          <w:sz w:val="32"/>
          <w:szCs w:val="32"/>
          <w:shd w:val="clear" w:color="auto" w:fill="FFFFFF"/>
        </w:rPr>
        <w:t>按照县、</w:t>
      </w:r>
      <w:r>
        <w:rPr>
          <w:rFonts w:hint="eastAsia" w:ascii="仿宋_GB2312" w:hAnsi="仿宋_GB2312" w:eastAsia="仿宋_GB2312" w:cs="仿宋_GB2312"/>
          <w:b w:val="0"/>
          <w:i w:val="0"/>
          <w:caps w:val="0"/>
          <w:color w:val="auto"/>
          <w:spacing w:val="0"/>
          <w:sz w:val="32"/>
          <w:szCs w:val="32"/>
          <w:shd w:val="clear" w:color="auto" w:fill="FFFFFF"/>
          <w:lang w:eastAsia="zh-CN"/>
        </w:rPr>
        <w:t>镇</w:t>
      </w:r>
      <w:r>
        <w:rPr>
          <w:rFonts w:hint="eastAsia" w:ascii="仿宋_GB2312" w:hAnsi="仿宋_GB2312" w:eastAsia="仿宋_GB2312" w:cs="仿宋_GB2312"/>
          <w:b w:val="0"/>
          <w:i w:val="0"/>
          <w:caps w:val="0"/>
          <w:color w:val="auto"/>
          <w:spacing w:val="0"/>
          <w:sz w:val="32"/>
          <w:szCs w:val="32"/>
          <w:shd w:val="clear" w:color="auto" w:fill="FFFFFF"/>
        </w:rPr>
        <w:t>两个层级，根据政务公开事项清单，对照全面推进决策、执行、管理、服务、结果“五公开”要求，逐项逐环节梳理，明确每个事项的公开内容、责任主体、规定时限、公开方式、公开程度等要素，汇总编制政务公开事项标准目录，并建立动态调整机制，实时进行动态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lang w:eastAsia="zh-CN"/>
        </w:rPr>
      </w:pPr>
      <w:r>
        <w:rPr>
          <w:rFonts w:hint="eastAsia" w:ascii="楷体_GB2312" w:hAnsi="楷体_GB2312" w:eastAsia="楷体_GB2312" w:cs="楷体_GB2312"/>
          <w:b/>
          <w:bCs w:val="0"/>
          <w:i w:val="0"/>
          <w:caps w:val="0"/>
          <w:color w:val="auto"/>
          <w:spacing w:val="0"/>
          <w:sz w:val="32"/>
          <w:szCs w:val="32"/>
          <w:shd w:val="clear" w:color="auto" w:fill="FFFFFF"/>
          <w:lang w:eastAsia="zh-CN"/>
        </w:rPr>
        <w:t>（三）</w:t>
      </w:r>
      <w:r>
        <w:rPr>
          <w:rFonts w:hint="eastAsia" w:ascii="楷体_GB2312" w:hAnsi="楷体_GB2312" w:eastAsia="楷体_GB2312" w:cs="楷体_GB2312"/>
          <w:b/>
          <w:bCs w:val="0"/>
          <w:i w:val="0"/>
          <w:caps w:val="0"/>
          <w:color w:val="auto"/>
          <w:spacing w:val="0"/>
          <w:sz w:val="32"/>
          <w:szCs w:val="32"/>
          <w:shd w:val="clear" w:color="auto" w:fill="FFFFFF"/>
        </w:rPr>
        <w:t>统筹建好用好各类政务公开平台。</w:t>
      </w:r>
      <w:r>
        <w:rPr>
          <w:rFonts w:hint="eastAsia" w:ascii="仿宋_GB2312" w:hAnsi="仿宋_GB2312" w:eastAsia="仿宋_GB2312" w:cs="仿宋_GB2312"/>
          <w:b/>
          <w:bCs/>
          <w:i w:val="0"/>
          <w:caps w:val="0"/>
          <w:color w:val="auto"/>
          <w:spacing w:val="0"/>
          <w:sz w:val="32"/>
          <w:szCs w:val="32"/>
          <w:shd w:val="clear" w:color="auto" w:fill="FFFFFF"/>
          <w:lang w:eastAsia="zh-CN"/>
        </w:rPr>
        <w:t>一是</w:t>
      </w:r>
      <w:r>
        <w:rPr>
          <w:rFonts w:hint="eastAsia" w:ascii="仿宋_GB2312" w:hAnsi="仿宋_GB2312" w:eastAsia="仿宋_GB2312" w:cs="仿宋_GB2312"/>
          <w:b w:val="0"/>
          <w:i w:val="0"/>
          <w:caps w:val="0"/>
          <w:color w:val="auto"/>
          <w:spacing w:val="0"/>
          <w:sz w:val="32"/>
          <w:szCs w:val="32"/>
          <w:shd w:val="clear" w:color="auto" w:fill="FFFFFF"/>
        </w:rPr>
        <w:t>充分发挥政府网站信息公开第一平台作用，进一步完善政府网站信息发布、内容保障等机制。</w:t>
      </w:r>
      <w:r>
        <w:rPr>
          <w:rFonts w:hint="eastAsia" w:ascii="仿宋_GB2312" w:hAnsi="仿宋_GB2312" w:eastAsia="仿宋_GB2312" w:cs="仿宋_GB2312"/>
          <w:b/>
          <w:bCs/>
          <w:i w:val="0"/>
          <w:caps w:val="0"/>
          <w:color w:val="auto"/>
          <w:spacing w:val="0"/>
          <w:sz w:val="32"/>
          <w:szCs w:val="32"/>
          <w:shd w:val="clear" w:color="auto" w:fill="FFFFFF"/>
          <w:lang w:eastAsia="zh-CN"/>
        </w:rPr>
        <w:t>二是</w:t>
      </w:r>
      <w:r>
        <w:rPr>
          <w:rFonts w:hint="eastAsia" w:ascii="仿宋_GB2312" w:hAnsi="仿宋_GB2312" w:eastAsia="仿宋_GB2312" w:cs="仿宋_GB2312"/>
          <w:b w:val="0"/>
          <w:i w:val="0"/>
          <w:caps w:val="0"/>
          <w:color w:val="auto"/>
          <w:spacing w:val="0"/>
          <w:sz w:val="32"/>
          <w:szCs w:val="32"/>
          <w:shd w:val="clear" w:color="auto" w:fill="FFFFFF"/>
        </w:rPr>
        <w:t>加强政务</w:t>
      </w:r>
      <w:r>
        <w:rPr>
          <w:rFonts w:hint="eastAsia" w:ascii="仿宋_GB2312" w:hAnsi="仿宋_GB2312" w:eastAsia="仿宋_GB2312" w:cs="仿宋_GB2312"/>
          <w:b w:val="0"/>
          <w:i w:val="0"/>
          <w:caps w:val="0"/>
          <w:color w:val="auto"/>
          <w:spacing w:val="0"/>
          <w:sz w:val="32"/>
          <w:szCs w:val="32"/>
          <w:shd w:val="clear" w:color="auto" w:fill="FFFFFF"/>
          <w:lang w:eastAsia="zh-CN"/>
        </w:rPr>
        <w:t>微博、微信</w:t>
      </w:r>
      <w:r>
        <w:rPr>
          <w:rFonts w:hint="eastAsia" w:ascii="仿宋_GB2312" w:hAnsi="仿宋_GB2312" w:eastAsia="仿宋_GB2312" w:cs="仿宋_GB2312"/>
          <w:b w:val="0"/>
          <w:i w:val="0"/>
          <w:caps w:val="0"/>
          <w:color w:val="auto"/>
          <w:spacing w:val="0"/>
          <w:sz w:val="32"/>
          <w:szCs w:val="32"/>
          <w:shd w:val="clear" w:color="auto" w:fill="FFFFFF"/>
        </w:rPr>
        <w:t>等新媒体建设</w:t>
      </w:r>
      <w:r>
        <w:rPr>
          <w:rFonts w:hint="eastAsia" w:ascii="仿宋_GB2312" w:hAnsi="仿宋_GB2312" w:eastAsia="仿宋_GB2312" w:cs="仿宋_GB2312"/>
          <w:b w:val="0"/>
          <w:i w:val="0"/>
          <w:caps w:val="0"/>
          <w:color w:val="auto"/>
          <w:spacing w:val="0"/>
          <w:sz w:val="32"/>
          <w:szCs w:val="32"/>
          <w:shd w:val="clear" w:color="auto" w:fill="FFFFFF"/>
          <w:lang w:eastAsia="zh-CN"/>
        </w:rPr>
        <w:t>，及时发布政务信息，优化</w:t>
      </w:r>
      <w:r>
        <w:rPr>
          <w:rFonts w:hint="eastAsia" w:ascii="仿宋_GB2312" w:hAnsi="仿宋_GB2312" w:eastAsia="仿宋_GB2312" w:cs="仿宋_GB2312"/>
          <w:b w:val="0"/>
          <w:i w:val="0"/>
          <w:caps w:val="0"/>
          <w:color w:val="auto"/>
          <w:spacing w:val="0"/>
          <w:sz w:val="32"/>
          <w:szCs w:val="32"/>
          <w:shd w:val="clear" w:color="auto" w:fill="FFFFFF"/>
        </w:rPr>
        <w:t>新媒体</w:t>
      </w:r>
      <w:r>
        <w:rPr>
          <w:rFonts w:hint="eastAsia" w:ascii="仿宋_GB2312" w:hAnsi="仿宋_GB2312" w:eastAsia="仿宋_GB2312" w:cs="仿宋_GB2312"/>
          <w:b w:val="0"/>
          <w:i w:val="0"/>
          <w:caps w:val="0"/>
          <w:color w:val="auto"/>
          <w:spacing w:val="0"/>
          <w:sz w:val="32"/>
          <w:szCs w:val="32"/>
          <w:shd w:val="clear" w:color="auto" w:fill="FFFFFF"/>
          <w:lang w:eastAsia="zh-CN"/>
        </w:rPr>
        <w:t>管理。</w:t>
      </w:r>
      <w:r>
        <w:rPr>
          <w:rFonts w:hint="eastAsia" w:ascii="仿宋_GB2312" w:hAnsi="仿宋_GB2312" w:eastAsia="仿宋_GB2312" w:cs="仿宋_GB2312"/>
          <w:b/>
          <w:bCs/>
          <w:i w:val="0"/>
          <w:caps w:val="0"/>
          <w:color w:val="auto"/>
          <w:spacing w:val="0"/>
          <w:sz w:val="32"/>
          <w:szCs w:val="32"/>
          <w:shd w:val="clear" w:color="auto" w:fill="FFFFFF"/>
          <w:lang w:eastAsia="zh-CN"/>
        </w:rPr>
        <w:t>三是</w:t>
      </w:r>
      <w:r>
        <w:rPr>
          <w:rFonts w:hint="eastAsia" w:ascii="仿宋_GB2312" w:hAnsi="仿宋_GB2312" w:eastAsia="仿宋_GB2312" w:cs="仿宋_GB2312"/>
          <w:b w:val="0"/>
          <w:i w:val="0"/>
          <w:caps w:val="0"/>
          <w:color w:val="auto"/>
          <w:spacing w:val="0"/>
          <w:sz w:val="32"/>
          <w:szCs w:val="32"/>
          <w:shd w:val="clear" w:color="auto" w:fill="FFFFFF"/>
        </w:rPr>
        <w:t>完善政府</w:t>
      </w:r>
      <w:r>
        <w:rPr>
          <w:rFonts w:hint="eastAsia" w:ascii="仿宋_GB2312" w:hAnsi="仿宋_GB2312" w:eastAsia="仿宋_GB2312" w:cs="仿宋_GB2312"/>
          <w:b w:val="0"/>
          <w:i w:val="0"/>
          <w:caps w:val="0"/>
          <w:color w:val="auto"/>
          <w:spacing w:val="0"/>
          <w:sz w:val="32"/>
          <w:szCs w:val="32"/>
          <w:shd w:val="clear" w:color="auto" w:fill="FFFFFF"/>
          <w:lang w:eastAsia="zh-CN"/>
        </w:rPr>
        <w:t>信息</w:t>
      </w:r>
      <w:r>
        <w:rPr>
          <w:rFonts w:hint="eastAsia" w:ascii="仿宋_GB2312" w:hAnsi="仿宋_GB2312" w:eastAsia="仿宋_GB2312" w:cs="仿宋_GB2312"/>
          <w:b w:val="0"/>
          <w:i w:val="0"/>
          <w:caps w:val="0"/>
          <w:color w:val="auto"/>
          <w:spacing w:val="0"/>
          <w:sz w:val="32"/>
          <w:szCs w:val="32"/>
          <w:shd w:val="clear" w:color="auto" w:fill="FFFFFF"/>
        </w:rPr>
        <w:t>发布制度</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rPr>
        <w:t>主动做好重要政策法规解读、妥善回应公众质疑、及时澄清不实传言、权威发布重大突发事件信息发布，建立重要政府信息及热点问题定期有序发布机制。</w:t>
      </w:r>
      <w:r>
        <w:rPr>
          <w:rFonts w:hint="eastAsia" w:ascii="仿宋_GB2312" w:hAnsi="仿宋_GB2312" w:eastAsia="仿宋_GB2312" w:cs="仿宋_GB2312"/>
          <w:b/>
          <w:bCs/>
          <w:i w:val="0"/>
          <w:caps w:val="0"/>
          <w:color w:val="auto"/>
          <w:spacing w:val="0"/>
          <w:sz w:val="32"/>
          <w:szCs w:val="32"/>
          <w:shd w:val="clear" w:color="auto" w:fill="FFFFFF"/>
          <w:lang w:eastAsia="zh-CN"/>
        </w:rPr>
        <w:t>四是</w:t>
      </w:r>
      <w:r>
        <w:rPr>
          <w:rFonts w:hint="eastAsia" w:ascii="仿宋_GB2312" w:hAnsi="仿宋_GB2312" w:eastAsia="仿宋_GB2312" w:cs="仿宋_GB2312"/>
          <w:b w:val="0"/>
          <w:i w:val="0"/>
          <w:caps w:val="0"/>
          <w:color w:val="auto"/>
          <w:spacing w:val="0"/>
          <w:sz w:val="32"/>
          <w:szCs w:val="32"/>
          <w:shd w:val="clear" w:color="auto" w:fill="FFFFFF"/>
          <w:lang w:eastAsia="zh-CN"/>
        </w:rPr>
        <w:t>拓宽</w:t>
      </w:r>
      <w:r>
        <w:rPr>
          <w:rFonts w:hint="eastAsia" w:ascii="仿宋_GB2312" w:hAnsi="仿宋_GB2312" w:eastAsia="仿宋_GB2312" w:cs="仿宋_GB2312"/>
          <w:b w:val="0"/>
          <w:i w:val="0"/>
          <w:caps w:val="0"/>
          <w:color w:val="auto"/>
          <w:spacing w:val="0"/>
          <w:sz w:val="32"/>
          <w:szCs w:val="32"/>
          <w:shd w:val="clear" w:color="auto" w:fill="FFFFFF"/>
        </w:rPr>
        <w:t>政府</w:t>
      </w:r>
      <w:r>
        <w:rPr>
          <w:rFonts w:hint="eastAsia" w:ascii="仿宋_GB2312" w:hAnsi="仿宋_GB2312" w:eastAsia="仿宋_GB2312" w:cs="仿宋_GB2312"/>
          <w:b w:val="0"/>
          <w:i w:val="0"/>
          <w:caps w:val="0"/>
          <w:color w:val="auto"/>
          <w:spacing w:val="0"/>
          <w:sz w:val="32"/>
          <w:szCs w:val="32"/>
          <w:shd w:val="clear" w:color="auto" w:fill="FFFFFF"/>
          <w:lang w:eastAsia="zh-CN"/>
        </w:rPr>
        <w:t>与群众的沟通交流渠道，</w:t>
      </w:r>
      <w:r>
        <w:rPr>
          <w:rFonts w:hint="eastAsia" w:ascii="仿宋_GB2312" w:hAnsi="仿宋_GB2312" w:eastAsia="仿宋_GB2312" w:cs="仿宋_GB2312"/>
          <w:b w:val="0"/>
          <w:i w:val="0"/>
          <w:caps w:val="0"/>
          <w:color w:val="auto"/>
          <w:spacing w:val="0"/>
          <w:sz w:val="32"/>
          <w:szCs w:val="32"/>
          <w:shd w:val="clear" w:color="auto" w:fill="FFFFFF"/>
        </w:rPr>
        <w:t>充分利用现有的</w:t>
      </w:r>
      <w:r>
        <w:rPr>
          <w:rFonts w:hint="eastAsia" w:ascii="仿宋_GB2312" w:hAnsi="仿宋_GB2312" w:eastAsia="仿宋_GB2312" w:cs="仿宋_GB2312"/>
          <w:b w:val="0"/>
          <w:i w:val="0"/>
          <w:caps w:val="0"/>
          <w:color w:val="auto"/>
          <w:spacing w:val="0"/>
          <w:sz w:val="32"/>
          <w:szCs w:val="32"/>
          <w:shd w:val="clear" w:color="auto" w:fill="FFFFFF"/>
          <w:lang w:eastAsia="zh-CN"/>
        </w:rPr>
        <w:t>政务微博、政府信箱、微信公众号等新媒体，</w:t>
      </w:r>
      <w:r>
        <w:rPr>
          <w:rFonts w:hint="eastAsia" w:ascii="仿宋_GB2312" w:hAnsi="仿宋_GB2312" w:eastAsia="仿宋_GB2312" w:cs="仿宋_GB2312"/>
          <w:b w:val="0"/>
          <w:i w:val="0"/>
          <w:caps w:val="0"/>
          <w:color w:val="auto"/>
          <w:spacing w:val="0"/>
          <w:sz w:val="32"/>
          <w:szCs w:val="32"/>
          <w:shd w:val="clear" w:color="auto" w:fill="FFFFFF"/>
        </w:rPr>
        <w:t>为群众查阅或获取政府信息提供便利。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lang w:eastAsia="zh-CN"/>
        </w:rPr>
      </w:pPr>
      <w:r>
        <w:rPr>
          <w:rFonts w:hint="eastAsia" w:ascii="楷体_GB2312" w:hAnsi="楷体_GB2312" w:eastAsia="楷体_GB2312" w:cs="楷体_GB2312"/>
          <w:b/>
          <w:bCs w:val="0"/>
          <w:i w:val="0"/>
          <w:caps w:val="0"/>
          <w:color w:val="auto"/>
          <w:spacing w:val="0"/>
          <w:sz w:val="32"/>
          <w:szCs w:val="32"/>
          <w:shd w:val="clear" w:color="auto" w:fill="FFFFFF"/>
          <w:lang w:eastAsia="zh-CN"/>
        </w:rPr>
        <w:t>（四）</w:t>
      </w:r>
      <w:r>
        <w:rPr>
          <w:rFonts w:hint="eastAsia" w:ascii="楷体_GB2312" w:hAnsi="楷体_GB2312" w:eastAsia="楷体_GB2312" w:cs="楷体_GB2312"/>
          <w:b/>
          <w:bCs w:val="0"/>
          <w:i w:val="0"/>
          <w:caps w:val="0"/>
          <w:color w:val="auto"/>
          <w:spacing w:val="0"/>
          <w:sz w:val="32"/>
          <w:szCs w:val="32"/>
          <w:shd w:val="clear" w:color="auto" w:fill="FFFFFF"/>
        </w:rPr>
        <w:t>建立完善政务公开工作规程。</w:t>
      </w:r>
      <w:r>
        <w:rPr>
          <w:rFonts w:hint="eastAsia" w:ascii="仿宋_GB2312" w:hAnsi="仿宋_GB2312" w:eastAsia="仿宋_GB2312" w:cs="仿宋_GB2312"/>
          <w:b w:val="0"/>
          <w:i w:val="0"/>
          <w:caps w:val="0"/>
          <w:color w:val="auto"/>
          <w:spacing w:val="0"/>
          <w:sz w:val="32"/>
          <w:szCs w:val="32"/>
          <w:shd w:val="clear" w:color="auto" w:fill="FFFFFF"/>
        </w:rPr>
        <w:t>全面梳理和优化政务公开工作规程，建立完善组织协调、保密审查、主动公开、依申请公开、政策解读、舆情引导、回应关切、公众参与、考核评议、责任追究等全链条、无缝隙的制度规范体系和工作流程体系。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sz w:val="32"/>
          <w:szCs w:val="32"/>
          <w:shd w:val="clear" w:color="auto" w:fill="FFFFFF"/>
          <w:lang w:eastAsia="zh-CN"/>
        </w:rPr>
      </w:pPr>
      <w:r>
        <w:rPr>
          <w:rFonts w:hint="eastAsia" w:ascii="黑体" w:hAnsi="黑体" w:eastAsia="黑体" w:cs="黑体"/>
          <w:b w:val="0"/>
          <w:i w:val="0"/>
          <w:caps w:val="0"/>
          <w:color w:val="auto"/>
          <w:spacing w:val="0"/>
          <w:sz w:val="32"/>
          <w:szCs w:val="32"/>
          <w:shd w:val="clear" w:color="auto" w:fill="FFFFFF"/>
          <w:lang w:eastAsia="zh-CN"/>
        </w:rPr>
        <w:t>三、经验做法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楷体_GB2312" w:hAnsi="楷体_GB2312" w:eastAsia="楷体_GB2312" w:cs="楷体_GB2312"/>
          <w:b/>
          <w:bCs/>
          <w:i w:val="0"/>
          <w:caps w:val="0"/>
          <w:color w:val="000000"/>
          <w:spacing w:val="0"/>
          <w:sz w:val="32"/>
          <w:szCs w:val="32"/>
        </w:rPr>
        <w:t>(一)</w:t>
      </w:r>
      <w:r>
        <w:rPr>
          <w:rFonts w:hint="eastAsia" w:ascii="楷体_GB2312" w:hAnsi="楷体_GB2312" w:eastAsia="楷体_GB2312" w:cs="楷体_GB2312"/>
          <w:b/>
          <w:bCs/>
          <w:i w:val="0"/>
          <w:caps w:val="0"/>
          <w:color w:val="000000"/>
          <w:spacing w:val="0"/>
          <w:sz w:val="32"/>
          <w:szCs w:val="32"/>
          <w:lang w:eastAsia="zh-CN"/>
        </w:rPr>
        <w:t>加强组织</w:t>
      </w:r>
      <w:r>
        <w:rPr>
          <w:rFonts w:hint="eastAsia" w:ascii="楷体_GB2312" w:hAnsi="楷体_GB2312" w:eastAsia="楷体_GB2312" w:cs="楷体_GB2312"/>
          <w:b/>
          <w:bCs/>
          <w:i w:val="0"/>
          <w:caps w:val="0"/>
          <w:color w:val="000000"/>
          <w:spacing w:val="0"/>
          <w:sz w:val="32"/>
          <w:szCs w:val="32"/>
        </w:rPr>
        <w:t>领导</w:t>
      </w:r>
      <w:r>
        <w:rPr>
          <w:rFonts w:hint="eastAsia" w:ascii="楷体_GB2312" w:hAnsi="楷体_GB2312" w:eastAsia="楷体_GB2312" w:cs="楷体_GB2312"/>
          <w:b/>
          <w:bCs/>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成立</w:t>
      </w:r>
      <w:r>
        <w:rPr>
          <w:rFonts w:hint="eastAsia" w:ascii="仿宋_GB2312" w:hAnsi="仿宋_GB2312" w:eastAsia="仿宋_GB2312" w:cs="仿宋_GB2312"/>
          <w:b w:val="0"/>
          <w:i w:val="0"/>
          <w:caps w:val="0"/>
          <w:color w:val="000000"/>
          <w:spacing w:val="0"/>
          <w:sz w:val="32"/>
          <w:szCs w:val="32"/>
          <w:lang w:eastAsia="zh-CN"/>
        </w:rPr>
        <w:t>基层政务公开试点工作</w:t>
      </w:r>
      <w:r>
        <w:rPr>
          <w:rFonts w:hint="eastAsia" w:ascii="仿宋_GB2312" w:hAnsi="仿宋_GB2312" w:eastAsia="仿宋_GB2312" w:cs="仿宋_GB2312"/>
          <w:b w:val="0"/>
          <w:i w:val="0"/>
          <w:caps w:val="0"/>
          <w:color w:val="000000"/>
          <w:spacing w:val="0"/>
          <w:sz w:val="32"/>
          <w:szCs w:val="32"/>
        </w:rPr>
        <w:t>领导小组并下设办公室,制定实施方案,在全</w:t>
      </w:r>
      <w:r>
        <w:rPr>
          <w:rFonts w:hint="eastAsia" w:ascii="仿宋_GB2312" w:hAnsi="仿宋_GB2312" w:eastAsia="仿宋_GB2312" w:cs="仿宋_GB2312"/>
          <w:b w:val="0"/>
          <w:i w:val="0"/>
          <w:caps w:val="0"/>
          <w:color w:val="000000"/>
          <w:spacing w:val="0"/>
          <w:sz w:val="32"/>
          <w:szCs w:val="32"/>
          <w:lang w:eastAsia="zh-CN"/>
        </w:rPr>
        <w:t>镇</w:t>
      </w:r>
      <w:r>
        <w:rPr>
          <w:rFonts w:hint="eastAsia" w:ascii="仿宋_GB2312" w:hAnsi="仿宋_GB2312" w:eastAsia="仿宋_GB2312" w:cs="仿宋_GB2312"/>
          <w:b w:val="0"/>
          <w:i w:val="0"/>
          <w:caps w:val="0"/>
          <w:color w:val="000000"/>
          <w:spacing w:val="0"/>
          <w:sz w:val="32"/>
          <w:szCs w:val="32"/>
        </w:rPr>
        <w:t>上下形成有人管、有人抓,早计划</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早安排的局面。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w:t>
      </w:r>
      <w:r>
        <w:rPr>
          <w:rFonts w:hint="eastAsia" w:ascii="楷体_GB2312" w:hAnsi="楷体_GB2312" w:eastAsia="楷体_GB2312" w:cs="楷体_GB2312"/>
          <w:b/>
          <w:bCs/>
          <w:i w:val="0"/>
          <w:caps w:val="0"/>
          <w:color w:val="000000"/>
          <w:spacing w:val="0"/>
          <w:sz w:val="32"/>
          <w:szCs w:val="32"/>
        </w:rPr>
        <w:t>(二)</w:t>
      </w:r>
      <w:r>
        <w:rPr>
          <w:rFonts w:hint="eastAsia" w:ascii="楷体_GB2312" w:hAnsi="楷体_GB2312" w:eastAsia="楷体_GB2312" w:cs="楷体_GB2312"/>
          <w:b/>
          <w:bCs/>
          <w:i w:val="0"/>
          <w:caps w:val="0"/>
          <w:color w:val="000000"/>
          <w:spacing w:val="0"/>
          <w:sz w:val="32"/>
          <w:szCs w:val="32"/>
          <w:lang w:eastAsia="zh-CN"/>
        </w:rPr>
        <w:t>强化</w:t>
      </w:r>
      <w:r>
        <w:rPr>
          <w:rFonts w:hint="eastAsia" w:ascii="楷体_GB2312" w:hAnsi="楷体_GB2312" w:eastAsia="楷体_GB2312" w:cs="楷体_GB2312"/>
          <w:b/>
          <w:bCs/>
          <w:i w:val="0"/>
          <w:caps w:val="0"/>
          <w:color w:val="000000"/>
          <w:spacing w:val="0"/>
          <w:sz w:val="32"/>
          <w:szCs w:val="32"/>
        </w:rPr>
        <w:t>便民服务力度</w:t>
      </w:r>
      <w:r>
        <w:rPr>
          <w:rFonts w:hint="eastAsia" w:ascii="楷体_GB2312" w:hAnsi="楷体_GB2312" w:eastAsia="楷体_GB2312" w:cs="楷体_GB2312"/>
          <w:b/>
          <w:bCs/>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lang w:eastAsia="zh-CN"/>
        </w:rPr>
        <w:t>根据</w:t>
      </w:r>
      <w:r>
        <w:rPr>
          <w:rFonts w:hint="eastAsia" w:ascii="仿宋_GB2312" w:hAnsi="仿宋_GB2312" w:eastAsia="仿宋_GB2312" w:cs="仿宋_GB2312"/>
          <w:sz w:val="32"/>
          <w:szCs w:val="32"/>
          <w:lang w:val="en-US" w:eastAsia="zh-CN"/>
        </w:rPr>
        <w:t>《宝丰镇开展基层政务公开标准化规范化试点工作实施方案》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i w:val="0"/>
          <w:caps w:val="0"/>
          <w:color w:val="000000"/>
          <w:spacing w:val="0"/>
          <w:sz w:val="32"/>
          <w:szCs w:val="32"/>
        </w:rPr>
        <w:t>坚持公正、便民、廉政、勤政的原则,</w:t>
      </w:r>
      <w:r>
        <w:rPr>
          <w:rFonts w:hint="eastAsia" w:ascii="仿宋_GB2312" w:hAnsi="仿宋_GB2312" w:eastAsia="仿宋_GB2312" w:cs="仿宋_GB2312"/>
          <w:b w:val="0"/>
          <w:i w:val="0"/>
          <w:caps w:val="0"/>
          <w:color w:val="000000"/>
          <w:spacing w:val="0"/>
          <w:sz w:val="32"/>
          <w:szCs w:val="32"/>
          <w:lang w:eastAsia="zh-CN"/>
        </w:rPr>
        <w:t>及时公开惠民便民政策，</w:t>
      </w:r>
      <w:r>
        <w:rPr>
          <w:rFonts w:hint="eastAsia" w:ascii="仿宋_GB2312" w:hAnsi="仿宋_GB2312" w:eastAsia="仿宋_GB2312" w:cs="仿宋_GB2312"/>
          <w:b w:val="0"/>
          <w:i w:val="0"/>
          <w:caps w:val="0"/>
          <w:color w:val="000000"/>
          <w:spacing w:val="0"/>
          <w:sz w:val="32"/>
          <w:szCs w:val="32"/>
        </w:rPr>
        <w:t>使广大群众清楚的了解党的政策、方针、路线和群众关心的难点、热点问题的解决情况。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sz w:val="32"/>
          <w:szCs w:val="32"/>
          <w:shd w:val="clear" w:color="auto" w:fill="FFFFFF"/>
          <w:lang w:eastAsia="zh-CN"/>
        </w:rPr>
      </w:pPr>
      <w:r>
        <w:rPr>
          <w:rFonts w:hint="eastAsia" w:ascii="黑体" w:hAnsi="黑体" w:eastAsia="黑体" w:cs="黑体"/>
          <w:b w:val="0"/>
          <w:i w:val="0"/>
          <w:caps w:val="0"/>
          <w:color w:val="auto"/>
          <w:spacing w:val="0"/>
          <w:sz w:val="32"/>
          <w:szCs w:val="32"/>
          <w:shd w:val="clear" w:color="auto" w:fill="FFFFFF"/>
          <w:lang w:eastAsia="zh-CN"/>
        </w:rPr>
        <w:t>四、问题困难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Style w:val="4"/>
          <w:rFonts w:hint="eastAsia" w:ascii="楷体_GB2312" w:hAnsi="楷体_GB2312" w:eastAsia="楷体_GB2312" w:cs="楷体_GB2312"/>
          <w:kern w:val="0"/>
          <w:sz w:val="32"/>
          <w:szCs w:val="32"/>
          <w:lang w:val="en-US" w:eastAsia="zh-CN" w:bidi="ar"/>
        </w:rPr>
        <w:t>（一）试点工作开展难度大。</w:t>
      </w:r>
      <w:r>
        <w:rPr>
          <w:rFonts w:hint="eastAsia" w:ascii="仿宋_GB2312" w:hAnsi="仿宋_GB2312" w:eastAsia="仿宋_GB2312" w:cs="仿宋_GB2312"/>
          <w:kern w:val="0"/>
          <w:sz w:val="32"/>
          <w:szCs w:val="32"/>
          <w:lang w:val="en-US" w:eastAsia="zh-CN" w:bidi="ar"/>
        </w:rPr>
        <w:t>试点工作无现成的模式可参考，无现成的经验可借鉴，需要对政务公开事项广泛、深入地研究，对有关理论知识和政策认真学习领会，对公众的政务公开需求透彻地了解，才能探索出成果，需要花大量的精力研究开展。</w:t>
      </w:r>
    </w:p>
    <w:p>
      <w:r>
        <w:rPr>
          <w:rStyle w:val="4"/>
          <w:rFonts w:hint="eastAsia" w:ascii="楷体_GB2312" w:hAnsi="楷体_GB2312" w:eastAsia="楷体_GB2312" w:cs="楷体_GB2312"/>
          <w:kern w:val="0"/>
          <w:sz w:val="32"/>
          <w:szCs w:val="32"/>
          <w:lang w:val="en-US" w:eastAsia="zh-CN" w:bidi="ar"/>
        </w:rPr>
        <w:t>（二）无专职人员。</w:t>
      </w:r>
      <w:r>
        <w:rPr>
          <w:rFonts w:hint="eastAsia" w:ascii="仿宋_GB2312" w:hAnsi="仿宋_GB2312" w:eastAsia="仿宋_GB2312" w:cs="仿宋_GB2312"/>
          <w:kern w:val="0"/>
          <w:sz w:val="32"/>
          <w:szCs w:val="32"/>
          <w:lang w:val="en-US" w:eastAsia="zh-CN" w:bidi="ar"/>
        </w:rPr>
        <w:t>由于乡镇人员配备有限，在实际工作中，工作人员都是兼职承担政务公开工作和试点工作，在落实工作任务和开展有关政策、理论和公众需求中学习、研究精力不足，导致工作难细、难实，有关政策、理论学习和公众需求了解难深、难透，从而难以确保试点工作达到预期效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楷体_GB2312" w:hAnsi="楷体_GB2312" w:eastAsia="楷体_GB2312" w:cs="楷体_GB2312"/>
          <w:kern w:val="0"/>
          <w:sz w:val="32"/>
          <w:szCs w:val="32"/>
          <w:lang w:val="en-US" w:eastAsia="zh-CN" w:bidi="ar"/>
        </w:rPr>
        <w:t xml:space="preserve"> </w:t>
      </w:r>
      <w:r>
        <w:rPr>
          <w:rStyle w:val="4"/>
          <w:rFonts w:hint="eastAsia" w:ascii="楷体_GB2312" w:hAnsi="楷体_GB2312" w:eastAsia="楷体_GB2312" w:cs="楷体_GB2312"/>
          <w:kern w:val="0"/>
          <w:sz w:val="32"/>
          <w:szCs w:val="32"/>
          <w:lang w:val="en-US" w:eastAsia="zh-CN" w:bidi="ar"/>
        </w:rPr>
        <w:t>（三）缺乏专业知识。</w:t>
      </w:r>
      <w:r>
        <w:rPr>
          <w:rFonts w:hint="eastAsia" w:ascii="仿宋_GB2312" w:hAnsi="仿宋_GB2312" w:eastAsia="仿宋_GB2312" w:cs="仿宋_GB2312"/>
          <w:b w:val="0"/>
          <w:i w:val="0"/>
          <w:caps w:val="0"/>
          <w:color w:val="000000"/>
          <w:spacing w:val="0"/>
          <w:sz w:val="32"/>
          <w:szCs w:val="32"/>
          <w:shd w:val="clear" w:color="auto" w:fill="FFFFFF"/>
        </w:rPr>
        <w:t>试点工作涉及内容多</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要求高</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rPr>
        <w:t>难度大，是一项系统工程</w:t>
      </w:r>
      <w:r>
        <w:rPr>
          <w:rFonts w:hint="eastAsia" w:ascii="仿宋_GB2312" w:hAnsi="仿宋_GB2312" w:eastAsia="仿宋_GB2312" w:cs="仿宋_GB2312"/>
          <w:kern w:val="0"/>
          <w:sz w:val="32"/>
          <w:szCs w:val="32"/>
          <w:lang w:val="en-US" w:eastAsia="zh-CN" w:bidi="ar"/>
        </w:rPr>
        <w:t>，必须通过认真学习和钻研政务公开的理论、政策和国家标准编制要求，认真研究本单位权责和业务，从而达到公开的事项让群众看得到、听得懂、能监督，编制出切合基层政务公开、符合国家政策法规、符合国家标准编制规范的政务公开标准，以之指引和规范全镇政务公开工作，最终总结形成可复制、可推广、可考核的基层政务公开标准和规范，但由于具体工作人员缺乏专业的知识，对有关理论和政策的学习以自学为主，学习不够，掌握不透彻，成为试点工作中的自身短板。</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黑体" w:hAnsi="黑体" w:eastAsia="黑体" w:cs="黑体"/>
          <w:kern w:val="0"/>
          <w:sz w:val="32"/>
          <w:szCs w:val="32"/>
          <w:lang w:val="en-US" w:eastAsia="zh-CN" w:bidi="ar"/>
        </w:rPr>
        <w:t xml:space="preserve"> </w:t>
      </w:r>
      <w:r>
        <w:rPr>
          <w:rStyle w:val="4"/>
          <w:rFonts w:hint="eastAsia" w:ascii="黑体" w:hAnsi="黑体" w:eastAsia="黑体" w:cs="黑体"/>
          <w:kern w:val="0"/>
          <w:sz w:val="32"/>
          <w:szCs w:val="32"/>
          <w:lang w:val="en-US" w:eastAsia="zh-CN" w:bidi="ar"/>
        </w:rPr>
        <w:t>四、下一步工作思路</w:t>
      </w:r>
      <w:r>
        <w:rPr>
          <w:rFonts w:hint="eastAsia" w:ascii="黑体" w:hAnsi="黑体" w:eastAsia="黑体" w:cs="黑体"/>
          <w:kern w:val="0"/>
          <w:sz w:val="32"/>
          <w:szCs w:val="32"/>
          <w:lang w:val="en-US" w:eastAsia="zh-CN" w:bidi="ar"/>
        </w:rPr>
        <w:br w:type="textWrapping"/>
      </w:r>
      <w:r>
        <w:rPr>
          <w:rFonts w:hint="eastAsia" w:ascii="黑体" w:hAnsi="黑体" w:eastAsia="黑体" w:cs="黑体"/>
          <w:kern w:val="0"/>
          <w:sz w:val="32"/>
          <w:szCs w:val="32"/>
          <w:lang w:val="en-US" w:eastAsia="zh-CN" w:bidi="ar"/>
        </w:rPr>
        <w:t xml:space="preserve">    </w:t>
      </w:r>
      <w:r>
        <w:rPr>
          <w:rStyle w:val="4"/>
          <w:rFonts w:hint="eastAsia" w:ascii="楷体_GB2312" w:hAnsi="楷体_GB2312" w:eastAsia="楷体_GB2312" w:cs="楷体_GB2312"/>
          <w:kern w:val="0"/>
          <w:sz w:val="32"/>
          <w:szCs w:val="32"/>
          <w:lang w:val="en-US" w:eastAsia="zh-CN" w:bidi="ar"/>
        </w:rPr>
        <w:t>（一）强化组织领导。</w:t>
      </w:r>
      <w:r>
        <w:rPr>
          <w:rFonts w:hint="eastAsia" w:ascii="仿宋_GB2312" w:hAnsi="仿宋_GB2312" w:eastAsia="仿宋_GB2312" w:cs="仿宋_GB2312"/>
          <w:kern w:val="0"/>
          <w:sz w:val="32"/>
          <w:szCs w:val="32"/>
          <w:lang w:val="en-US" w:eastAsia="zh-CN" w:bidi="ar"/>
        </w:rPr>
        <w:t>开展基层政务公开标准化规范化试点，是推进“五公开”工作的具体举措，对于深化基层政务公开，提高行政效能，加快建设法治政府、服务型政府，具有重要意义，是党中央、国务院的要求和部署，要把试点工作作为政治政务来完成，确保取得成效。因此，要切实将认识提到完成党和国家交给的光荣的政治任务高度，排除万难、狠抓落实，要举全镇之力，试出成果。</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楷体_GB2312" w:hAnsi="楷体_GB2312" w:eastAsia="楷体_GB2312" w:cs="楷体_GB2312"/>
          <w:kern w:val="0"/>
          <w:sz w:val="32"/>
          <w:szCs w:val="32"/>
          <w:lang w:val="en-US" w:eastAsia="zh-CN" w:bidi="ar"/>
        </w:rPr>
        <w:t xml:space="preserve"> </w:t>
      </w:r>
      <w:r>
        <w:rPr>
          <w:rStyle w:val="4"/>
          <w:rFonts w:hint="eastAsia" w:ascii="楷体_GB2312" w:hAnsi="楷体_GB2312" w:eastAsia="楷体_GB2312" w:cs="楷体_GB2312"/>
          <w:kern w:val="0"/>
          <w:sz w:val="32"/>
          <w:szCs w:val="32"/>
          <w:lang w:val="en-US" w:eastAsia="zh-CN" w:bidi="ar"/>
        </w:rPr>
        <w:t>（二）</w:t>
      </w:r>
      <w:r>
        <w:rPr>
          <w:rStyle w:val="4"/>
          <w:rFonts w:hint="eastAsia" w:ascii="楷体_GB2312" w:hAnsi="楷体_GB2312" w:eastAsia="楷体_GB2312" w:cs="楷体_GB2312"/>
          <w:b/>
          <w:bCs w:val="0"/>
          <w:kern w:val="0"/>
          <w:sz w:val="32"/>
          <w:szCs w:val="32"/>
          <w:lang w:val="en-US" w:eastAsia="zh-CN" w:bidi="ar"/>
        </w:rPr>
        <w:t>加强业务培训。</w:t>
      </w:r>
      <w:r>
        <w:rPr>
          <w:rFonts w:hint="eastAsia" w:ascii="仿宋_GB2312" w:hAnsi="仿宋_GB2312" w:eastAsia="仿宋_GB2312" w:cs="仿宋_GB2312"/>
          <w:kern w:val="0"/>
          <w:sz w:val="32"/>
          <w:szCs w:val="32"/>
          <w:lang w:val="en-US" w:eastAsia="zh-CN" w:bidi="ar"/>
        </w:rPr>
        <w:t>组织多种形式的学习和培训，请有关领导、专家、权威人士、政务公开工作资深人士等开展授课培训，多向上级部门学习、向同级单位学习，增强政策理论水平和业务技能，调整工作方法和工作思路，从而解决实际困难。</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楷体_GB2312" w:hAnsi="楷体_GB2312" w:eastAsia="楷体_GB2312" w:cs="楷体_GB2312"/>
          <w:b/>
          <w:bCs/>
          <w:kern w:val="0"/>
          <w:sz w:val="32"/>
          <w:szCs w:val="32"/>
          <w:lang w:val="en-US" w:eastAsia="zh-CN" w:bidi="ar"/>
        </w:rPr>
        <w:t xml:space="preserve">   （三）</w:t>
      </w:r>
      <w:r>
        <w:rPr>
          <w:rStyle w:val="4"/>
          <w:rFonts w:hint="eastAsia" w:ascii="楷体_GB2312" w:hAnsi="楷体_GB2312" w:eastAsia="楷体_GB2312" w:cs="楷体_GB2312"/>
          <w:b/>
          <w:bCs/>
          <w:kern w:val="0"/>
          <w:sz w:val="32"/>
          <w:szCs w:val="32"/>
          <w:lang w:val="en-US" w:eastAsia="zh-CN" w:bidi="ar"/>
        </w:rPr>
        <w:t>加强宣传力度。</w:t>
      </w:r>
      <w:r>
        <w:rPr>
          <w:rFonts w:hint="eastAsia" w:ascii="仿宋_GB2312" w:hAnsi="仿宋_GB2312" w:eastAsia="仿宋_GB2312" w:cs="仿宋_GB2312"/>
          <w:kern w:val="0"/>
          <w:sz w:val="32"/>
          <w:szCs w:val="32"/>
          <w:lang w:val="en-US" w:eastAsia="zh-CN" w:bidi="ar"/>
        </w:rPr>
        <w:t>利用公开栏、电子屏、横幅、标语、微信、微博等多种媒介，宣传试点工作，激发公众参与的活力和创造力，为试点工作寻找新的切入点和突破口。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54E8"/>
    <w:multiLevelType w:val="singleLevel"/>
    <w:tmpl w:val="5A2554E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9554A"/>
    <w:rsid w:val="07E955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2018-10-08T08:48:00Z</dcterms:created>
  <dc:creator>！</dc:creator>
  <cp:lastModifiedBy>！</cp:lastModifiedBy>
  <dcterms:modified xsi:type="dcterms:W3CDTF">2018-10-08T08:48:54Z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