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平罗县</w:t>
      </w:r>
      <w:r>
        <w:rPr>
          <w:rFonts w:hint="eastAsia" w:ascii="方正小标宋简体" w:hAnsi="方正小标宋简体" w:eastAsia="方正小标宋简体" w:cs="方正小标宋简体"/>
          <w:b/>
          <w:bCs/>
          <w:sz w:val="44"/>
          <w:szCs w:val="44"/>
          <w:lang w:eastAsia="zh-CN"/>
        </w:rPr>
        <w:t>2022</w:t>
      </w:r>
      <w:r>
        <w:rPr>
          <w:rFonts w:hint="eastAsia" w:ascii="方正小标宋简体" w:hAnsi="方正小标宋简体" w:eastAsia="方正小标宋简体" w:cs="方正小标宋简体"/>
          <w:b/>
          <w:bCs/>
          <w:sz w:val="44"/>
          <w:szCs w:val="44"/>
        </w:rPr>
        <w:t>年农业转基因生物监管工作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方</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案</w:t>
      </w:r>
    </w:p>
    <w:p>
      <w:pPr>
        <w:ind w:firstLine="640" w:firstLineChars="200"/>
        <w:rPr>
          <w:rFonts w:hint="eastAsia" w:ascii="仿宋_GB2312" w:eastAsia="仿宋_GB2312"/>
          <w:sz w:val="32"/>
          <w:szCs w:val="32"/>
        </w:rPr>
      </w:pPr>
      <w:r>
        <w:rPr>
          <w:rFonts w:hint="eastAsia" w:ascii="仿宋_GB2312" w:eastAsia="仿宋_GB2312"/>
          <w:sz w:val="32"/>
          <w:szCs w:val="32"/>
        </w:rPr>
        <w:t>为依法加强农业转基因生物安全监管，坚决打击非法生产、销售转基因种子和非法种植转基因农作物行为，制定本方案。</w:t>
      </w:r>
      <w:bookmarkStart w:id="0" w:name="_GoBack"/>
      <w:bookmarkEnd w:id="0"/>
    </w:p>
    <w:p>
      <w:pPr>
        <w:ind w:firstLine="642" w:firstLineChars="200"/>
        <w:rPr>
          <w:rFonts w:hint="eastAsia" w:ascii="黑体" w:hAnsi="黑体" w:eastAsia="黑体" w:cs="黑体"/>
          <w:b/>
          <w:sz w:val="32"/>
          <w:szCs w:val="32"/>
        </w:rPr>
      </w:pPr>
      <w:r>
        <w:rPr>
          <w:rFonts w:hint="eastAsia" w:ascii="黑体" w:hAnsi="黑体" w:eastAsia="黑体" w:cs="黑体"/>
          <w:b/>
          <w:sz w:val="32"/>
          <w:szCs w:val="32"/>
        </w:rPr>
        <w:t>一、目标任务</w:t>
      </w:r>
    </w:p>
    <w:p>
      <w:pPr>
        <w:ind w:firstLine="640" w:firstLineChars="200"/>
        <w:rPr>
          <w:rFonts w:hint="eastAsia" w:ascii="仿宋_GB2312" w:eastAsia="仿宋_GB2312" w:hAnsiTheme="minorEastAsia"/>
          <w:sz w:val="32"/>
          <w:szCs w:val="32"/>
        </w:rPr>
      </w:pPr>
      <w:r>
        <w:rPr>
          <w:rFonts w:hint="eastAsia" w:ascii="仿宋_GB2312" w:eastAsia="仿宋_GB2312"/>
          <w:sz w:val="32"/>
          <w:szCs w:val="32"/>
        </w:rPr>
        <w:t>严格落实</w:t>
      </w:r>
      <w:r>
        <w:rPr>
          <w:rFonts w:hint="eastAsia" w:ascii="仿宋_GB2312" w:eastAsia="仿宋_GB2312" w:hAnsiTheme="minorEastAsia"/>
          <w:sz w:val="32"/>
          <w:szCs w:val="32"/>
        </w:rPr>
        <w:t>《生物安全法》《种子法》《农业转基因生物安全管理条例》等法律法规，认真落实</w:t>
      </w:r>
      <w:r>
        <w:rPr>
          <w:rFonts w:hint="eastAsia" w:ascii="仿宋_GB2312" w:eastAsia="仿宋_GB2312" w:hAnsiTheme="minorEastAsia"/>
          <w:sz w:val="32"/>
          <w:szCs w:val="32"/>
          <w:lang w:eastAsia="zh-CN"/>
        </w:rPr>
        <w:t>农业</w:t>
      </w:r>
      <w:r>
        <w:rPr>
          <w:rFonts w:hint="eastAsia" w:ascii="仿宋_GB2312" w:eastAsia="仿宋_GB2312" w:hAnsiTheme="minorEastAsia"/>
          <w:sz w:val="32"/>
          <w:szCs w:val="32"/>
        </w:rPr>
        <w:t>转基因监管职责，以主要农作物玉米、水稻</w:t>
      </w:r>
      <w:r>
        <w:rPr>
          <w:rFonts w:hint="eastAsia" w:ascii="仿宋_GB2312" w:eastAsia="仿宋_GB2312" w:hAnsiTheme="minorEastAsia"/>
          <w:sz w:val="32"/>
          <w:szCs w:val="32"/>
          <w:lang w:eastAsia="zh-CN"/>
        </w:rPr>
        <w:t>、大豆</w:t>
      </w:r>
      <w:r>
        <w:rPr>
          <w:rFonts w:hint="eastAsia" w:ascii="仿宋_GB2312" w:eastAsia="仿宋_GB2312" w:hAnsiTheme="minorEastAsia"/>
          <w:sz w:val="32"/>
          <w:szCs w:val="32"/>
        </w:rPr>
        <w:t>为重点，</w:t>
      </w:r>
      <w:r>
        <w:rPr>
          <w:rFonts w:hint="eastAsia" w:ascii="仿宋_GB2312" w:eastAsia="仿宋_GB2312" w:hAnsiTheme="minorEastAsia"/>
          <w:sz w:val="32"/>
          <w:szCs w:val="32"/>
          <w:lang w:eastAsia="zh-CN"/>
        </w:rPr>
        <w:t>确保种子生产基地田间抽样检测覆盖率</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lang w:eastAsia="zh-CN"/>
        </w:rPr>
        <w:t>种子经营市场检查覆盖率达到</w:t>
      </w:r>
      <w:r>
        <w:rPr>
          <w:rFonts w:hint="eastAsia" w:ascii="仿宋_GB2312" w:eastAsia="仿宋_GB2312" w:hAnsiTheme="minorEastAsia"/>
          <w:sz w:val="32"/>
          <w:szCs w:val="32"/>
          <w:lang w:val="en-US" w:eastAsia="zh-CN"/>
        </w:rPr>
        <w:t>80</w:t>
      </w:r>
      <w:r>
        <w:rPr>
          <w:rFonts w:hint="eastAsia" w:ascii="仿宋_GB2312" w:eastAsia="仿宋_GB2312" w:hAnsiTheme="minorEastAsia"/>
          <w:sz w:val="32"/>
          <w:szCs w:val="32"/>
          <w:lang w:eastAsia="zh-CN"/>
        </w:rPr>
        <w:t>%，严</w:t>
      </w:r>
      <w:r>
        <w:rPr>
          <w:rFonts w:hint="eastAsia" w:ascii="仿宋_GB2312" w:eastAsia="仿宋_GB2312" w:hAnsiTheme="minorEastAsia"/>
          <w:sz w:val="32"/>
          <w:szCs w:val="32"/>
        </w:rPr>
        <w:t>厉打击农业转基因非法生产、经营等行为，</w:t>
      </w:r>
      <w:r>
        <w:rPr>
          <w:rFonts w:hint="eastAsia" w:ascii="仿宋_GB2312" w:eastAsia="仿宋_GB2312" w:hAnsiTheme="minorEastAsia"/>
          <w:sz w:val="32"/>
          <w:szCs w:val="32"/>
          <w:lang w:eastAsia="zh-CN"/>
        </w:rPr>
        <w:t>推动</w:t>
      </w:r>
      <w:r>
        <w:rPr>
          <w:rFonts w:hint="eastAsia" w:ascii="仿宋_GB2312" w:eastAsia="仿宋_GB2312" w:hAnsiTheme="minorEastAsia"/>
          <w:sz w:val="32"/>
          <w:szCs w:val="32"/>
        </w:rPr>
        <w:t>我县转基因生物应用健康发展。</w:t>
      </w:r>
    </w:p>
    <w:p>
      <w:pPr>
        <w:ind w:firstLine="642" w:firstLineChars="200"/>
        <w:rPr>
          <w:rFonts w:hint="eastAsia" w:ascii="黑体" w:hAnsi="黑体" w:eastAsia="黑体" w:cs="黑体"/>
          <w:b/>
          <w:sz w:val="32"/>
          <w:szCs w:val="32"/>
        </w:rPr>
      </w:pPr>
      <w:r>
        <w:rPr>
          <w:rFonts w:hint="eastAsia" w:ascii="黑体" w:hAnsi="黑体" w:eastAsia="黑体" w:cs="黑体"/>
          <w:b/>
          <w:sz w:val="32"/>
          <w:szCs w:val="32"/>
        </w:rPr>
        <w:t>二、监管重点</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（一）加强种子经营环节的监管</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结合</w:t>
      </w:r>
      <w:r>
        <w:rPr>
          <w:rFonts w:hint="eastAsia" w:ascii="仿宋_GB2312" w:eastAsia="仿宋_GB2312" w:hAnsiTheme="minorEastAsia"/>
          <w:sz w:val="32"/>
          <w:szCs w:val="32"/>
          <w:lang w:eastAsia="zh-CN"/>
        </w:rPr>
        <w:t>2022</w:t>
      </w:r>
      <w:r>
        <w:rPr>
          <w:rFonts w:hint="eastAsia" w:ascii="仿宋_GB2312" w:eastAsia="仿宋_GB2312" w:hAnsiTheme="minorEastAsia"/>
          <w:sz w:val="32"/>
          <w:szCs w:val="32"/>
        </w:rPr>
        <w:t>年平罗县农资市场专项整治行动，加强对种子包装、标签等环节监管，加大对种子市场、经营门店的转基因抽检力度，严查转基因种子非法销售。坚决打击销售未经审定种子非法经营行为，确保农民用上安全、放心、优质的种子。</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（二）加强制种环节的监管</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继续保持打击非法制种高压态势，对县域内种子企业和制种基地、非法制种田块等开展排查，查早查小，加大对种子下地前抽检力度和苗期检测力度，在春耕备耕前开展专项检查和种子收获前开展专项检查，防止非法转基因种子下地，严防非法转基因种子</w:t>
      </w:r>
      <w:r>
        <w:rPr>
          <w:rFonts w:hint="eastAsia" w:ascii="仿宋_GB2312" w:eastAsia="仿宋_GB2312" w:hAnsiTheme="minorEastAsia"/>
          <w:sz w:val="32"/>
          <w:szCs w:val="32"/>
          <w:lang w:eastAsia="zh-CN"/>
        </w:rPr>
        <w:t>入库和</w:t>
      </w:r>
      <w:r>
        <w:rPr>
          <w:rFonts w:hint="eastAsia" w:ascii="仿宋_GB2312" w:eastAsia="仿宋_GB2312" w:hAnsiTheme="minorEastAsia"/>
          <w:sz w:val="32"/>
          <w:szCs w:val="32"/>
        </w:rPr>
        <w:t>流入市场。</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加强科普宣传引导</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运用网络、电视、电台、报刊等传播渠道，利用微信</w:t>
      </w:r>
      <w:r>
        <w:rPr>
          <w:rFonts w:hint="eastAsia" w:ascii="仿宋_GB2312" w:eastAsia="仿宋_GB2312" w:hAnsiTheme="minorEastAsia"/>
          <w:sz w:val="32"/>
          <w:szCs w:val="32"/>
          <w:lang w:eastAsia="zh-CN"/>
        </w:rPr>
        <w:t>群</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公众号</w:t>
      </w:r>
      <w:r>
        <w:rPr>
          <w:rFonts w:hint="eastAsia" w:ascii="仿宋_GB2312" w:eastAsia="仿宋_GB2312" w:hAnsiTheme="minorEastAsia"/>
          <w:sz w:val="32"/>
          <w:szCs w:val="32"/>
        </w:rPr>
        <w:t>等新媒体阵地，广泛开展转基因线上科普。同时，抓好“农业干部”和“农民群众”这个舆论主体，将转基因科普宣传纳入基层农技推广补助项目和高素质农民培育能力提升培育公共课程，重点宣传国家对转基因的各项方针政策，提升科普宣传的针对性和有效性，扩大科普宣传覆盖面。</w:t>
      </w:r>
    </w:p>
    <w:p>
      <w:pPr>
        <w:ind w:firstLine="642" w:firstLineChars="200"/>
        <w:rPr>
          <w:rFonts w:hint="eastAsia" w:ascii="仿宋_GB2312" w:eastAsia="仿宋_GB2312" w:hAnsiTheme="minorEastAsia"/>
          <w:b/>
          <w:sz w:val="32"/>
          <w:szCs w:val="32"/>
        </w:rPr>
      </w:pPr>
      <w:r>
        <w:rPr>
          <w:rFonts w:hint="eastAsia" w:ascii="黑体" w:hAnsi="黑体" w:eastAsia="黑体" w:cs="黑体"/>
          <w:b/>
          <w:sz w:val="32"/>
          <w:szCs w:val="32"/>
        </w:rPr>
        <w:t>三、</w:t>
      </w:r>
      <w:r>
        <w:rPr>
          <w:rFonts w:hint="eastAsia" w:ascii="黑体" w:hAnsi="黑体" w:eastAsia="黑体" w:cs="黑体"/>
          <w:b/>
          <w:sz w:val="32"/>
          <w:szCs w:val="32"/>
          <w:lang w:eastAsia="zh-CN"/>
        </w:rPr>
        <w:t>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hAnsiTheme="minorEastAsia"/>
          <w:sz w:val="32"/>
          <w:szCs w:val="32"/>
        </w:rPr>
        <w:t>将转基因安全监管工作制度化、常态化，确保各项措施落到实处</w:t>
      </w:r>
      <w:r>
        <w:rPr>
          <w:rFonts w:hint="eastAsia" w:ascii="仿宋_GB2312" w:eastAsia="仿宋_GB2312" w:hAnsiTheme="minorEastAsia"/>
          <w:sz w:val="32"/>
          <w:szCs w:val="32"/>
          <w:lang w:eastAsia="zh-CN"/>
        </w:rPr>
        <w:t>，</w:t>
      </w:r>
      <w:r>
        <w:rPr>
          <w:rFonts w:hint="eastAsia" w:ascii="仿宋_GB2312" w:eastAsia="仿宋_GB2312"/>
          <w:sz w:val="32"/>
          <w:szCs w:val="32"/>
        </w:rPr>
        <w:t>决定成立平罗县农业农村局</w:t>
      </w:r>
      <w:r>
        <w:rPr>
          <w:rFonts w:hint="eastAsia" w:ascii="仿宋_GB2312" w:eastAsia="仿宋_GB2312" w:hAnsiTheme="minorEastAsia"/>
          <w:sz w:val="32"/>
          <w:szCs w:val="32"/>
        </w:rPr>
        <w:t>业转基因生物安全监督管理</w:t>
      </w:r>
      <w:r>
        <w:rPr>
          <w:rFonts w:hint="eastAsia" w:ascii="仿宋_GB2312" w:eastAsia="仿宋_GB2312"/>
          <w:sz w:val="32"/>
          <w:szCs w:val="32"/>
        </w:rPr>
        <w:t>领导小组，</w:t>
      </w:r>
      <w:r>
        <w:rPr>
          <w:rFonts w:hint="eastAsia" w:ascii="仿宋_GB2312" w:eastAsia="仿宋_GB2312"/>
          <w:sz w:val="32"/>
          <w:szCs w:val="32"/>
          <w:lang w:eastAsia="zh-CN"/>
        </w:rPr>
        <w:t>压</w:t>
      </w:r>
      <w:r>
        <w:rPr>
          <w:rFonts w:hint="eastAsia" w:ascii="仿宋_GB2312" w:eastAsia="仿宋_GB2312"/>
          <w:sz w:val="32"/>
          <w:szCs w:val="32"/>
        </w:rPr>
        <w:t>实责任，分工协作，高效</w:t>
      </w:r>
      <w:r>
        <w:rPr>
          <w:rFonts w:hint="eastAsia" w:ascii="仿宋_GB2312" w:eastAsia="仿宋_GB2312"/>
          <w:sz w:val="32"/>
          <w:szCs w:val="32"/>
          <w:lang w:eastAsia="zh-CN"/>
        </w:rPr>
        <w:t>管理</w:t>
      </w:r>
      <w:r>
        <w:rPr>
          <w:rFonts w:hint="eastAsia" w:ascii="仿宋_GB2312" w:eastAsia="仿宋_GB2312"/>
          <w:sz w:val="32"/>
          <w:szCs w:val="32"/>
        </w:rPr>
        <w:t>。</w:t>
      </w:r>
      <w:r>
        <w:rPr>
          <w:rFonts w:hint="eastAsia" w:ascii="仿宋_GB2312" w:eastAsia="仿宋_GB2312"/>
          <w:sz w:val="32"/>
          <w:szCs w:val="32"/>
          <w:lang w:eastAsia="zh-CN"/>
        </w:rPr>
        <w:t>成</w:t>
      </w:r>
      <w:r>
        <w:rPr>
          <w:rFonts w:hint="eastAsia" w:ascii="仿宋_GB2312" w:eastAsia="仿宋_GB2312"/>
          <w:sz w:val="32"/>
          <w:szCs w:val="32"/>
        </w:rPr>
        <w:t>员名单</w:t>
      </w:r>
      <w:r>
        <w:rPr>
          <w:rFonts w:hint="eastAsia" w:ascii="仿宋_GB2312" w:eastAsia="仿宋_GB2312"/>
          <w:sz w:val="32"/>
          <w:szCs w:val="32"/>
          <w:lang w:eastAsia="zh-CN"/>
        </w:rPr>
        <w:t>具体</w:t>
      </w:r>
      <w:r>
        <w:rPr>
          <w:rFonts w:hint="eastAsia" w:ascii="仿宋_GB2312" w:eastAsia="仿宋_GB2312"/>
          <w:sz w:val="32"/>
          <w:szCs w:val="32"/>
        </w:rPr>
        <w:t>如下：</w:t>
      </w:r>
    </w:p>
    <w:p>
      <w:pPr>
        <w:ind w:firstLine="640" w:firstLineChars="200"/>
        <w:rPr>
          <w:rFonts w:hint="eastAsia" w:ascii="仿宋_GB2312" w:eastAsia="仿宋_GB2312"/>
          <w:sz w:val="32"/>
          <w:szCs w:val="32"/>
        </w:rPr>
      </w:pPr>
      <w:r>
        <w:rPr>
          <w:rFonts w:hint="eastAsia" w:ascii="仿宋_GB2312" w:eastAsia="仿宋_GB2312" w:hAnsiTheme="minorEastAsia"/>
          <w:sz w:val="32"/>
          <w:szCs w:val="32"/>
          <w:lang w:val="en-US" w:eastAsia="zh-CN"/>
        </w:rPr>
        <w:t xml:space="preserve">组  长：焦  峰  </w:t>
      </w:r>
      <w:r>
        <w:rPr>
          <w:rFonts w:hint="eastAsia" w:ascii="仿宋_GB2312" w:eastAsia="仿宋_GB2312"/>
          <w:sz w:val="32"/>
          <w:szCs w:val="32"/>
        </w:rPr>
        <w:t>农业农村局副局长</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副组长：冯淑霞  </w:t>
      </w:r>
      <w:r>
        <w:rPr>
          <w:rFonts w:hint="eastAsia" w:ascii="仿宋_GB2312" w:eastAsia="仿宋_GB2312"/>
          <w:sz w:val="32"/>
          <w:szCs w:val="32"/>
        </w:rPr>
        <w:t>农业农村局</w:t>
      </w:r>
      <w:r>
        <w:rPr>
          <w:rFonts w:hint="eastAsia" w:ascii="仿宋_GB2312" w:eastAsia="仿宋_GB2312"/>
          <w:sz w:val="32"/>
          <w:szCs w:val="32"/>
          <w:lang w:eastAsia="zh-CN"/>
        </w:rPr>
        <w:t>主任科员</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成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 xml:space="preserve">员：马金国 </w:t>
      </w:r>
      <w:r>
        <w:rPr>
          <w:rFonts w:hint="eastAsia" w:ascii="仿宋_GB2312" w:eastAsia="仿宋_GB2312" w:hAnsiTheme="minorEastAsia"/>
          <w:sz w:val="32"/>
          <w:szCs w:val="32"/>
          <w:lang w:val="en-US" w:eastAsia="zh-CN"/>
        </w:rPr>
        <w:t xml:space="preserve"> </w:t>
      </w:r>
      <w:r>
        <w:rPr>
          <w:rFonts w:hint="eastAsia" w:ascii="仿宋_GB2312" w:eastAsia="仿宋_GB2312"/>
          <w:sz w:val="32"/>
          <w:szCs w:val="32"/>
        </w:rPr>
        <w:t>农业技术推广服务中心主任</w:t>
      </w:r>
    </w:p>
    <w:p>
      <w:pPr>
        <w:ind w:firstLine="1920" w:firstLineChars="600"/>
        <w:rPr>
          <w:rFonts w:hint="eastAsia" w:ascii="仿宋_GB2312" w:eastAsia="仿宋_GB2312" w:hAnsiTheme="minorEastAsia"/>
          <w:sz w:val="32"/>
          <w:szCs w:val="32"/>
        </w:rPr>
      </w:pPr>
      <w:r>
        <w:rPr>
          <w:rFonts w:hint="eastAsia" w:ascii="仿宋_GB2312" w:eastAsia="仿宋_GB2312" w:hAnsiTheme="minorEastAsia"/>
          <w:sz w:val="32"/>
          <w:szCs w:val="32"/>
        </w:rPr>
        <w:t xml:space="preserve">王  斌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农业综合执法大队队长</w:t>
      </w:r>
    </w:p>
    <w:p>
      <w:pPr>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        各乡镇农业服务中心负责人</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eastAsia="zh-CN"/>
        </w:rPr>
        <w:t>平罗县农业技术推广服务中心负责</w:t>
      </w:r>
      <w:r>
        <w:rPr>
          <w:rFonts w:hint="eastAsia" w:ascii="仿宋_GB2312" w:eastAsia="仿宋_GB2312"/>
          <w:sz w:val="32"/>
          <w:szCs w:val="32"/>
        </w:rPr>
        <w:t>对</w:t>
      </w:r>
      <w:r>
        <w:rPr>
          <w:rFonts w:hint="eastAsia" w:ascii="仿宋_GB2312" w:eastAsia="仿宋_GB2312" w:hAnsiTheme="minorEastAsia"/>
          <w:sz w:val="32"/>
          <w:szCs w:val="32"/>
          <w:lang w:eastAsia="zh-CN"/>
        </w:rPr>
        <w:t>制种</w:t>
      </w:r>
      <w:r>
        <w:rPr>
          <w:rFonts w:hint="eastAsia" w:ascii="仿宋_GB2312" w:eastAsia="仿宋_GB2312" w:hAnsiTheme="minorEastAsia"/>
          <w:sz w:val="32"/>
          <w:szCs w:val="32"/>
        </w:rPr>
        <w:t>企业和</w:t>
      </w:r>
      <w:r>
        <w:rPr>
          <w:rFonts w:hint="eastAsia" w:ascii="仿宋_GB2312" w:eastAsia="仿宋_GB2312" w:hAnsiTheme="minorEastAsia"/>
          <w:sz w:val="32"/>
          <w:szCs w:val="32"/>
          <w:lang w:eastAsia="zh-CN"/>
        </w:rPr>
        <w:t>种子生产基地转基因种子生产监管，</w:t>
      </w:r>
      <w:r>
        <w:rPr>
          <w:rFonts w:hint="eastAsia" w:ascii="仿宋_GB2312" w:eastAsia="仿宋_GB2312" w:hAnsiTheme="minorEastAsia"/>
          <w:sz w:val="32"/>
          <w:szCs w:val="32"/>
        </w:rPr>
        <w:t>转基因科普宣传</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平罗县农业综合执法大队负责农业转基因生物安全的</w:t>
      </w:r>
      <w:r>
        <w:rPr>
          <w:rFonts w:hint="eastAsia" w:ascii="仿宋_GB2312" w:eastAsia="仿宋_GB2312" w:hAnsiTheme="minorEastAsia"/>
          <w:sz w:val="32"/>
          <w:szCs w:val="32"/>
          <w:lang w:eastAsia="zh-CN"/>
        </w:rPr>
        <w:t>行政检查和行政处罚</w:t>
      </w:r>
      <w:r>
        <w:rPr>
          <w:rFonts w:hint="eastAsia" w:ascii="仿宋_GB2312" w:eastAsia="仿宋_GB2312" w:hAnsiTheme="minorEastAsia"/>
          <w:sz w:val="32"/>
          <w:szCs w:val="32"/>
        </w:rPr>
        <w:t>工作，</w:t>
      </w:r>
      <w:r>
        <w:rPr>
          <w:rFonts w:hint="eastAsia" w:ascii="仿宋_GB2312" w:eastAsia="仿宋_GB2312" w:hAnsiTheme="minorEastAsia"/>
          <w:sz w:val="32"/>
          <w:szCs w:val="32"/>
          <w:lang w:eastAsia="zh-CN"/>
        </w:rPr>
        <w:t>组织</w:t>
      </w:r>
      <w:r>
        <w:rPr>
          <w:rFonts w:hint="eastAsia" w:ascii="仿宋_GB2312" w:eastAsia="仿宋_GB2312" w:hAnsiTheme="minorEastAsia"/>
          <w:sz w:val="32"/>
          <w:szCs w:val="32"/>
        </w:rPr>
        <w:t>开展种子经营市场</w:t>
      </w:r>
      <w:r>
        <w:rPr>
          <w:rFonts w:hint="eastAsia" w:ascii="仿宋_GB2312" w:eastAsia="仿宋_GB2312" w:hAnsiTheme="minorEastAsia"/>
          <w:sz w:val="32"/>
          <w:szCs w:val="32"/>
          <w:lang w:eastAsia="zh-CN"/>
        </w:rPr>
        <w:t>非法销售转基因种子的监督检查，</w:t>
      </w:r>
      <w:r>
        <w:rPr>
          <w:rFonts w:hint="eastAsia" w:ascii="仿宋_GB2312" w:eastAsia="仿宋_GB2312" w:hAnsiTheme="minorEastAsia"/>
          <w:sz w:val="32"/>
          <w:szCs w:val="32"/>
        </w:rPr>
        <w:t>对非法生产、经营转基因</w:t>
      </w:r>
      <w:r>
        <w:rPr>
          <w:rFonts w:hint="eastAsia" w:ascii="仿宋_GB2312" w:eastAsia="仿宋_GB2312" w:hAnsiTheme="minorEastAsia"/>
          <w:sz w:val="32"/>
          <w:szCs w:val="32"/>
          <w:lang w:eastAsia="zh-CN"/>
        </w:rPr>
        <w:t>种子</w:t>
      </w:r>
      <w:r>
        <w:rPr>
          <w:rFonts w:hint="eastAsia" w:ascii="仿宋_GB2312" w:eastAsia="仿宋_GB2312" w:hAnsiTheme="minorEastAsia"/>
          <w:sz w:val="32"/>
          <w:szCs w:val="32"/>
        </w:rPr>
        <w:t>的</w:t>
      </w:r>
      <w:r>
        <w:rPr>
          <w:rFonts w:hint="eastAsia" w:ascii="仿宋_GB2312" w:eastAsia="仿宋_GB2312" w:hAnsiTheme="minorEastAsia"/>
          <w:sz w:val="32"/>
          <w:szCs w:val="32"/>
          <w:lang w:eastAsia="zh-CN"/>
        </w:rPr>
        <w:t>行为</w:t>
      </w:r>
      <w:r>
        <w:rPr>
          <w:rFonts w:hint="eastAsia" w:ascii="仿宋_GB2312" w:eastAsia="仿宋_GB2312" w:hAnsiTheme="minorEastAsia"/>
          <w:sz w:val="32"/>
          <w:szCs w:val="32"/>
        </w:rPr>
        <w:t>立案查处</w:t>
      </w:r>
      <w:r>
        <w:rPr>
          <w:rFonts w:hint="eastAsia" w:ascii="仿宋_GB2312" w:eastAsia="仿宋_GB2312" w:hAnsiTheme="minorEastAsia"/>
          <w:sz w:val="32"/>
          <w:szCs w:val="32"/>
          <w:lang w:eastAsia="zh-CN"/>
        </w:rPr>
        <w:t>，</w:t>
      </w:r>
      <w:r>
        <w:rPr>
          <w:rFonts w:hint="eastAsia" w:ascii="仿宋_GB2312" w:eastAsia="仿宋_GB2312"/>
          <w:sz w:val="32"/>
          <w:szCs w:val="32"/>
        </w:rPr>
        <w:t>配合区级部门对</w:t>
      </w:r>
      <w:r>
        <w:rPr>
          <w:rFonts w:hint="eastAsia" w:ascii="仿宋_GB2312" w:eastAsia="仿宋_GB2312"/>
          <w:sz w:val="32"/>
          <w:szCs w:val="32"/>
          <w:lang w:eastAsia="zh-CN"/>
        </w:rPr>
        <w:t>农作物种子生产、加工、销售环节进行转基因成分监督抽检</w:t>
      </w:r>
      <w:r>
        <w:rPr>
          <w:rFonts w:hint="eastAsia" w:ascii="仿宋_GB2312" w:eastAsia="仿宋_GB2312"/>
          <w:sz w:val="32"/>
          <w:szCs w:val="32"/>
        </w:rPr>
        <w:t>；</w:t>
      </w:r>
      <w:r>
        <w:rPr>
          <w:rFonts w:hint="eastAsia" w:ascii="仿宋_GB2312" w:eastAsia="仿宋_GB2312" w:hAnsiTheme="minorEastAsia"/>
          <w:sz w:val="32"/>
          <w:szCs w:val="32"/>
        </w:rPr>
        <w:t>乡镇农业服务中心负责本乡镇</w:t>
      </w:r>
      <w:r>
        <w:rPr>
          <w:rFonts w:hint="eastAsia" w:ascii="仿宋_GB2312" w:eastAsia="仿宋_GB2312" w:hAnsiTheme="minorEastAsia"/>
          <w:sz w:val="32"/>
          <w:szCs w:val="32"/>
          <w:lang w:eastAsia="zh-CN"/>
        </w:rPr>
        <w:t>农作物</w:t>
      </w:r>
      <w:r>
        <w:rPr>
          <w:rFonts w:hint="eastAsia" w:ascii="仿宋_GB2312" w:eastAsia="仿宋_GB2312" w:hAnsiTheme="minorEastAsia"/>
          <w:sz w:val="32"/>
          <w:szCs w:val="32"/>
        </w:rPr>
        <w:t>制种基地</w:t>
      </w:r>
      <w:r>
        <w:rPr>
          <w:rFonts w:hint="eastAsia" w:ascii="仿宋_GB2312" w:eastAsia="仿宋_GB2312" w:hAnsiTheme="minorEastAsia"/>
          <w:sz w:val="32"/>
          <w:szCs w:val="32"/>
          <w:lang w:eastAsia="zh-CN"/>
        </w:rPr>
        <w:t>及疑似种子生产</w:t>
      </w:r>
      <w:r>
        <w:rPr>
          <w:rFonts w:hint="eastAsia" w:ascii="仿宋_GB2312" w:eastAsia="仿宋_GB2312" w:hAnsiTheme="minorEastAsia"/>
          <w:sz w:val="32"/>
          <w:szCs w:val="32"/>
        </w:rPr>
        <w:t>田的排查工作，发现非法销售和生产转基因种子</w:t>
      </w:r>
      <w:r>
        <w:rPr>
          <w:rFonts w:hint="eastAsia" w:ascii="仿宋_GB2312" w:eastAsia="仿宋_GB2312" w:hAnsiTheme="minorEastAsia"/>
          <w:sz w:val="32"/>
          <w:szCs w:val="32"/>
          <w:lang w:eastAsia="zh-CN"/>
        </w:rPr>
        <w:t>的</w:t>
      </w:r>
      <w:r>
        <w:rPr>
          <w:rFonts w:hint="eastAsia" w:ascii="仿宋_GB2312" w:eastAsia="仿宋_GB2312" w:hAnsiTheme="minorEastAsia"/>
          <w:sz w:val="32"/>
          <w:szCs w:val="32"/>
        </w:rPr>
        <w:t>违法行为，及时上报县农业农村局农业转基因生物监督管理领导小组。</w:t>
      </w:r>
    </w:p>
    <w:p>
      <w:pPr>
        <w:ind w:firstLine="642" w:firstLineChars="200"/>
        <w:rPr>
          <w:rFonts w:hint="eastAsia" w:ascii="黑体" w:hAnsi="黑体" w:eastAsia="黑体" w:cs="黑体"/>
          <w:b/>
          <w:sz w:val="32"/>
          <w:szCs w:val="32"/>
        </w:rPr>
      </w:pPr>
      <w:r>
        <w:rPr>
          <w:rFonts w:hint="eastAsia" w:ascii="黑体" w:hAnsi="黑体" w:eastAsia="黑体" w:cs="黑体"/>
          <w:b/>
          <w:sz w:val="32"/>
          <w:szCs w:val="32"/>
        </w:rPr>
        <w:t>四、时间安排</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月1日-12月</w:t>
      </w:r>
      <w:r>
        <w:rPr>
          <w:rFonts w:hint="eastAsia" w:ascii="仿宋_GB2312" w:eastAsia="仿宋_GB2312" w:hAnsiTheme="minorEastAsia"/>
          <w:sz w:val="32"/>
          <w:szCs w:val="32"/>
          <w:lang w:val="en-US" w:eastAsia="zh-CN"/>
        </w:rPr>
        <w:t>30</w:t>
      </w:r>
      <w:r>
        <w:rPr>
          <w:rFonts w:hint="eastAsia" w:ascii="仿宋_GB2312" w:eastAsia="仿宋_GB2312" w:hAnsiTheme="minorEastAsia"/>
          <w:sz w:val="32"/>
          <w:szCs w:val="32"/>
        </w:rPr>
        <w:t>日，转基因科普宣传。</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日-5月</w:t>
      </w:r>
      <w:r>
        <w:rPr>
          <w:rFonts w:hint="eastAsia" w:ascii="仿宋_GB2312" w:eastAsia="仿宋_GB2312" w:hAnsiTheme="minorEastAsia"/>
          <w:sz w:val="32"/>
          <w:szCs w:val="32"/>
          <w:lang w:val="en-US" w:eastAsia="zh-CN"/>
        </w:rPr>
        <w:t>30</w:t>
      </w:r>
      <w:r>
        <w:rPr>
          <w:rFonts w:hint="eastAsia" w:ascii="仿宋_GB2312" w:eastAsia="仿宋_GB2312" w:hAnsiTheme="minorEastAsia"/>
          <w:sz w:val="32"/>
          <w:szCs w:val="32"/>
        </w:rPr>
        <w:t>日，种子经营市场专项检查、</w:t>
      </w:r>
      <w:r>
        <w:rPr>
          <w:rFonts w:hint="eastAsia" w:ascii="仿宋_GB2312" w:eastAsia="仿宋_GB2312" w:hAnsiTheme="minorEastAsia"/>
          <w:sz w:val="32"/>
          <w:szCs w:val="32"/>
          <w:lang w:eastAsia="zh-CN"/>
        </w:rPr>
        <w:t>市场</w:t>
      </w:r>
      <w:r>
        <w:rPr>
          <w:rFonts w:hint="eastAsia" w:ascii="仿宋_GB2312" w:eastAsia="仿宋_GB2312"/>
          <w:sz w:val="32"/>
          <w:szCs w:val="32"/>
        </w:rPr>
        <w:t>销售的</w:t>
      </w:r>
      <w:r>
        <w:rPr>
          <w:rFonts w:hint="eastAsia" w:ascii="仿宋_GB2312" w:eastAsia="仿宋_GB2312"/>
          <w:sz w:val="32"/>
          <w:szCs w:val="32"/>
          <w:lang w:eastAsia="zh-CN"/>
        </w:rPr>
        <w:t>农作物种子</w:t>
      </w:r>
      <w:r>
        <w:rPr>
          <w:rFonts w:hint="eastAsia" w:ascii="仿宋_GB2312" w:eastAsia="仿宋_GB2312" w:hAnsiTheme="minorEastAsia"/>
          <w:sz w:val="32"/>
          <w:szCs w:val="32"/>
        </w:rPr>
        <w:t>转基因成分抽检。</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月1日-9月10日，种子企业和制种基地、非法制种田块等排查。</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6月1-</w:t>
      </w:r>
      <w:r>
        <w:rPr>
          <w:rFonts w:hint="eastAsia" w:ascii="仿宋_GB2312" w:eastAsia="仿宋_GB2312" w:hAnsiTheme="minorEastAsia"/>
          <w:sz w:val="32"/>
          <w:szCs w:val="32"/>
          <w:lang w:val="en-US" w:eastAsia="zh-CN"/>
        </w:rPr>
        <w:t>15</w:t>
      </w:r>
      <w:r>
        <w:rPr>
          <w:rFonts w:hint="eastAsia" w:ascii="仿宋_GB2312" w:eastAsia="仿宋_GB2312" w:hAnsiTheme="minorEastAsia"/>
          <w:sz w:val="32"/>
          <w:szCs w:val="32"/>
        </w:rPr>
        <w:t>日，</w:t>
      </w:r>
      <w:r>
        <w:rPr>
          <w:rFonts w:hint="eastAsia" w:ascii="仿宋_GB2312" w:eastAsia="仿宋_GB2312" w:hAnsiTheme="minorEastAsia"/>
          <w:sz w:val="32"/>
          <w:szCs w:val="32"/>
          <w:lang w:eastAsia="zh-CN"/>
        </w:rPr>
        <w:t>农作物</w:t>
      </w:r>
      <w:r>
        <w:rPr>
          <w:rFonts w:hint="eastAsia" w:ascii="仿宋_GB2312" w:eastAsia="仿宋_GB2312" w:hAnsiTheme="minorEastAsia"/>
          <w:sz w:val="32"/>
          <w:szCs w:val="32"/>
        </w:rPr>
        <w:t>制种基地</w:t>
      </w:r>
      <w:r>
        <w:rPr>
          <w:rFonts w:hint="eastAsia" w:ascii="仿宋_GB2312" w:eastAsia="仿宋_GB2312" w:hAnsiTheme="minorEastAsia"/>
          <w:sz w:val="32"/>
          <w:szCs w:val="32"/>
          <w:lang w:eastAsia="zh-CN"/>
        </w:rPr>
        <w:t>作物</w:t>
      </w:r>
      <w:r>
        <w:rPr>
          <w:rFonts w:hint="eastAsia" w:ascii="仿宋_GB2312" w:eastAsia="仿宋_GB2312" w:hAnsiTheme="minorEastAsia"/>
          <w:sz w:val="32"/>
          <w:szCs w:val="32"/>
        </w:rPr>
        <w:t>苗期转基因成分检测。</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6月5日前报送半年工作总结。</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9月5日-15日，</w:t>
      </w:r>
      <w:r>
        <w:rPr>
          <w:rFonts w:hint="eastAsia" w:ascii="仿宋_GB2312" w:eastAsia="仿宋_GB2312" w:hAnsiTheme="minorEastAsia"/>
          <w:sz w:val="32"/>
          <w:szCs w:val="32"/>
          <w:lang w:eastAsia="zh-CN"/>
        </w:rPr>
        <w:t>农作物</w:t>
      </w:r>
      <w:r>
        <w:rPr>
          <w:rFonts w:hint="eastAsia" w:ascii="仿宋_GB2312" w:eastAsia="仿宋_GB2312" w:hAnsiTheme="minorEastAsia"/>
          <w:sz w:val="32"/>
          <w:szCs w:val="32"/>
        </w:rPr>
        <w:t>种子收获前转基因成分检测。</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12月</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5日前报送年度工作总结。</w:t>
      </w:r>
    </w:p>
    <w:p>
      <w:pPr>
        <w:ind w:firstLine="642" w:firstLineChars="200"/>
        <w:rPr>
          <w:rFonts w:hint="eastAsia" w:ascii="黑体" w:hAnsi="黑体" w:eastAsia="黑体" w:cs="黑体"/>
          <w:b/>
          <w:sz w:val="32"/>
          <w:szCs w:val="32"/>
          <w:lang w:eastAsia="zh-CN"/>
        </w:rPr>
      </w:pPr>
      <w:r>
        <w:rPr>
          <w:rFonts w:hint="eastAsia" w:ascii="黑体" w:hAnsi="黑体" w:eastAsia="黑体" w:cs="黑体"/>
          <w:b/>
          <w:sz w:val="32"/>
          <w:szCs w:val="32"/>
        </w:rPr>
        <w:t>五、</w:t>
      </w:r>
      <w:r>
        <w:rPr>
          <w:rFonts w:hint="eastAsia" w:ascii="黑体" w:hAnsi="黑体" w:eastAsia="黑体" w:cs="黑体"/>
          <w:b/>
          <w:sz w:val="32"/>
          <w:szCs w:val="32"/>
          <w:lang w:eastAsia="zh-CN"/>
        </w:rPr>
        <w:t>工作要求</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（一）强化责任和制度落实</w:t>
      </w:r>
    </w:p>
    <w:p>
      <w:pPr>
        <w:ind w:firstLine="640" w:firstLineChars="200"/>
        <w:rPr>
          <w:rFonts w:hint="eastAsia" w:ascii="仿宋_GB2312" w:eastAsia="仿宋_GB2312"/>
          <w:sz w:val="32"/>
          <w:szCs w:val="32"/>
        </w:rPr>
      </w:pPr>
      <w:r>
        <w:rPr>
          <w:rFonts w:hint="eastAsia" w:ascii="仿宋_GB2312" w:eastAsia="仿宋_GB2312"/>
          <w:sz w:val="32"/>
          <w:szCs w:val="32"/>
        </w:rPr>
        <w:t>农业转基因生物监管工作领导小组召开农业转基因生物监管工作会议，专题研究部署监管工作，建立专门的工作机制，明确职责分工，保障人员、装备和工作经费，确保各项措施落实到位。</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）加强监督检查和信息报送</w:t>
      </w:r>
    </w:p>
    <w:p>
      <w:pPr>
        <w:ind w:firstLine="640" w:firstLineChars="200"/>
        <w:rPr>
          <w:rFonts w:hint="eastAsia" w:ascii="仿宋_GB2312" w:eastAsia="仿宋_GB2312"/>
          <w:sz w:val="32"/>
          <w:szCs w:val="32"/>
        </w:rPr>
      </w:pPr>
      <w:r>
        <w:rPr>
          <w:rFonts w:hint="eastAsia" w:ascii="仿宋_GB2312" w:eastAsia="仿宋_GB2312"/>
          <w:sz w:val="32"/>
          <w:szCs w:val="32"/>
        </w:rPr>
        <w:t>抓住种子春耕和种子秋收关键时节，加大执法检查力度和频次，对全县销售门店和</w:t>
      </w:r>
      <w:r>
        <w:rPr>
          <w:rFonts w:hint="eastAsia" w:ascii="仿宋_GB2312" w:eastAsia="仿宋_GB2312"/>
          <w:sz w:val="32"/>
          <w:szCs w:val="32"/>
          <w:lang w:eastAsia="zh-CN"/>
        </w:rPr>
        <w:t>农作物</w:t>
      </w:r>
      <w:r>
        <w:rPr>
          <w:rFonts w:hint="eastAsia" w:ascii="仿宋_GB2312" w:eastAsia="仿宋_GB2312"/>
          <w:sz w:val="32"/>
          <w:szCs w:val="32"/>
        </w:rPr>
        <w:t>种子生产企业开展督导检查，落实监管线索督办和约谈负责人制度，提升监管实效。</w:t>
      </w:r>
    </w:p>
    <w:p>
      <w:pPr>
        <w:ind w:firstLine="640" w:firstLineChars="200"/>
        <w:rPr>
          <w:rFonts w:hint="eastAsia" w:ascii="仿宋_GB2312" w:eastAsia="仿宋_GB2312" w:hAnsiTheme="minorEastAsia"/>
          <w:sz w:val="32"/>
          <w:szCs w:val="32"/>
        </w:rPr>
      </w:pPr>
      <w:r>
        <w:rPr>
          <w:rFonts w:hint="eastAsia" w:ascii="仿宋_GB2312" w:eastAsia="仿宋_GB2312"/>
          <w:sz w:val="32"/>
          <w:szCs w:val="32"/>
        </w:rPr>
        <w:t>实行监管信息日报，案件查处信息月报，重点案件随时报，无案件的零报告的信息报送制度。</w:t>
      </w:r>
      <w:r>
        <w:rPr>
          <w:rFonts w:hint="eastAsia" w:ascii="仿宋_GB2312" w:eastAsia="仿宋_GB2312" w:hAnsiTheme="minorEastAsia"/>
          <w:sz w:val="32"/>
          <w:szCs w:val="32"/>
        </w:rPr>
        <w:t>平罗县农业综合执法大队</w:t>
      </w:r>
      <w:r>
        <w:rPr>
          <w:rFonts w:hint="eastAsia" w:ascii="仿宋_GB2312" w:eastAsia="仿宋_GB2312"/>
          <w:sz w:val="32"/>
          <w:szCs w:val="32"/>
        </w:rPr>
        <w:t>指定专人每月</w:t>
      </w:r>
      <w:r>
        <w:rPr>
          <w:rFonts w:hint="eastAsia" w:ascii="仿宋_GB2312" w:eastAsia="仿宋_GB2312"/>
          <w:sz w:val="32"/>
          <w:szCs w:val="32"/>
          <w:lang w:val="en-US" w:eastAsia="zh-CN"/>
        </w:rPr>
        <w:t>5</w:t>
      </w:r>
      <w:r>
        <w:rPr>
          <w:rFonts w:hint="eastAsia" w:ascii="仿宋_GB2312" w:eastAsia="仿宋_GB2312"/>
          <w:sz w:val="32"/>
          <w:szCs w:val="32"/>
        </w:rPr>
        <w:t>日前报送上个月</w:t>
      </w:r>
      <w:r>
        <w:rPr>
          <w:rFonts w:hint="eastAsia" w:ascii="仿宋_GB2312" w:eastAsia="仿宋_GB2312" w:hAnsiTheme="minorEastAsia"/>
          <w:sz w:val="32"/>
          <w:szCs w:val="32"/>
        </w:rPr>
        <w:t>《农业转基因执法监管查办案件情况统计表》，</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月10</w:t>
      </w:r>
      <w:r>
        <w:rPr>
          <w:rFonts w:hint="eastAsia" w:ascii="仿宋_GB2312" w:eastAsia="仿宋_GB2312" w:hAnsiTheme="minorEastAsia"/>
          <w:sz w:val="32"/>
          <w:szCs w:val="32"/>
          <w:lang w:eastAsia="zh-CN"/>
        </w:rPr>
        <w:t>日</w:t>
      </w:r>
      <w:r>
        <w:rPr>
          <w:rFonts w:hint="eastAsia" w:ascii="仿宋_GB2312" w:eastAsia="仿宋_GB2312" w:hAnsiTheme="minorEastAsia"/>
          <w:sz w:val="32"/>
          <w:szCs w:val="32"/>
        </w:rPr>
        <w:t>和12月10</w:t>
      </w:r>
      <w:r>
        <w:rPr>
          <w:rFonts w:hint="eastAsia" w:ascii="仿宋_GB2312" w:eastAsia="仿宋_GB2312" w:hAnsiTheme="minorEastAsia"/>
          <w:sz w:val="32"/>
          <w:szCs w:val="32"/>
          <w:lang w:eastAsia="zh-CN"/>
        </w:rPr>
        <w:t>日</w:t>
      </w:r>
      <w:r>
        <w:rPr>
          <w:rFonts w:hint="eastAsia" w:ascii="仿宋_GB2312" w:eastAsia="仿宋_GB2312" w:hAnsiTheme="minorEastAsia"/>
          <w:sz w:val="32"/>
          <w:szCs w:val="32"/>
        </w:rPr>
        <w:t>前分别报送半年工作情况和年度工作总结至农业农村厅科教处。</w:t>
      </w:r>
    </w:p>
    <w:p>
      <w:pPr>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）加大查处和督导力度</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全面摸排收集违规线索，及时立案，依法依规严肃查处，同时追根溯源，查处源头，查明责任。对已结案的案件依法做好信息公开。平罗县农业农村局设农业转基因生物安全举报监督电话，</w:t>
      </w:r>
      <w:r>
        <w:rPr>
          <w:rFonts w:hint="eastAsia" w:ascii="仿宋_GB2312" w:eastAsia="仿宋_GB2312" w:hAnsiTheme="minorEastAsia"/>
          <w:sz w:val="32"/>
          <w:szCs w:val="32"/>
          <w:lang w:eastAsia="zh-CN"/>
        </w:rPr>
        <w:t>鼓励广大群众</w:t>
      </w:r>
      <w:r>
        <w:rPr>
          <w:rFonts w:hint="eastAsia" w:ascii="仿宋_GB2312" w:eastAsia="仿宋_GB2312" w:hAnsiTheme="minorEastAsia"/>
          <w:sz w:val="32"/>
          <w:szCs w:val="32"/>
        </w:rPr>
        <w:t>对违法违规行为</w:t>
      </w:r>
      <w:r>
        <w:rPr>
          <w:rFonts w:hint="eastAsia" w:ascii="仿宋_GB2312" w:eastAsia="仿宋_GB2312" w:hAnsiTheme="minorEastAsia"/>
          <w:sz w:val="32"/>
          <w:szCs w:val="32"/>
          <w:lang w:eastAsia="zh-CN"/>
        </w:rPr>
        <w:t>进行</w:t>
      </w:r>
      <w:r>
        <w:rPr>
          <w:rFonts w:hint="eastAsia" w:ascii="仿宋_GB2312" w:eastAsia="仿宋_GB2312" w:hAnsiTheme="minorEastAsia"/>
          <w:sz w:val="32"/>
          <w:szCs w:val="32"/>
        </w:rPr>
        <w:t>举报，</w:t>
      </w:r>
      <w:r>
        <w:rPr>
          <w:rFonts w:hint="eastAsia" w:ascii="仿宋_GB2312" w:eastAsia="仿宋_GB2312" w:hAnsiTheme="minorEastAsia"/>
          <w:sz w:val="32"/>
          <w:szCs w:val="32"/>
          <w:lang w:eastAsia="zh-CN"/>
        </w:rPr>
        <w:t>我</w:t>
      </w:r>
      <w:r>
        <w:rPr>
          <w:rFonts w:hint="eastAsia" w:ascii="仿宋_GB2312" w:eastAsia="仿宋_GB2312" w:hAnsiTheme="minorEastAsia"/>
          <w:sz w:val="32"/>
          <w:szCs w:val="32"/>
        </w:rPr>
        <w:t>局</w:t>
      </w:r>
      <w:r>
        <w:rPr>
          <w:rFonts w:hint="eastAsia" w:ascii="仿宋_GB2312" w:eastAsia="仿宋_GB2312" w:hAnsiTheme="minorEastAsia"/>
          <w:sz w:val="32"/>
          <w:szCs w:val="32"/>
          <w:lang w:eastAsia="zh-CN"/>
        </w:rPr>
        <w:t>会</w:t>
      </w:r>
      <w:r>
        <w:rPr>
          <w:rFonts w:hint="eastAsia" w:ascii="仿宋_GB2312" w:eastAsia="仿宋_GB2312" w:hAnsiTheme="minorEastAsia"/>
          <w:sz w:val="32"/>
          <w:szCs w:val="32"/>
        </w:rPr>
        <w:t>认真核查举报线索，并主动接受监督。</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平罗县农业农村局农业转基因生物安全举报监督电话：0952-6093192</w:t>
      </w:r>
    </w:p>
    <w:p>
      <w:pPr>
        <w:ind w:firstLine="640" w:firstLineChars="200"/>
        <w:rPr>
          <w:rFonts w:hint="eastAsia" w:ascii="仿宋_GB2312" w:eastAsia="仿宋_GB2312" w:hAnsiTheme="minorEastAsia"/>
          <w:sz w:val="32"/>
          <w:szCs w:val="32"/>
        </w:rPr>
      </w:pPr>
    </w:p>
    <w:p>
      <w:pPr>
        <w:ind w:firstLine="640" w:firstLineChars="200"/>
        <w:rPr>
          <w:rFonts w:hint="eastAsia" w:ascii="仿宋_GB2312" w:eastAsia="仿宋_GB2312" w:hAnsiTheme="minorEastAsia"/>
          <w:sz w:val="32"/>
          <w:szCs w:val="32"/>
        </w:rPr>
      </w:pPr>
    </w:p>
    <w:p>
      <w:pPr>
        <w:ind w:firstLine="640" w:firstLineChars="200"/>
        <w:rPr>
          <w:rFonts w:hint="eastAsia" w:ascii="仿宋_GB2312" w:eastAsia="仿宋_GB2312" w:hAnsiTheme="minorEastAsia"/>
          <w:sz w:val="32"/>
          <w:szCs w:val="32"/>
        </w:rPr>
      </w:pPr>
    </w:p>
    <w:sectPr>
      <w:footerReference r:id="rId3" w:type="default"/>
      <w:pgSz w:w="11906" w:h="16838"/>
      <w:pgMar w:top="1440" w:right="1803" w:bottom="1803" w:left="144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D6"/>
    <w:rsid w:val="00031307"/>
    <w:rsid w:val="00071927"/>
    <w:rsid w:val="000906DF"/>
    <w:rsid w:val="000A1EF7"/>
    <w:rsid w:val="000E7177"/>
    <w:rsid w:val="000F4EC3"/>
    <w:rsid w:val="00162C1B"/>
    <w:rsid w:val="001D6849"/>
    <w:rsid w:val="001F3948"/>
    <w:rsid w:val="00231ECC"/>
    <w:rsid w:val="00277E2D"/>
    <w:rsid w:val="002B0FBD"/>
    <w:rsid w:val="0037152A"/>
    <w:rsid w:val="0038229C"/>
    <w:rsid w:val="00440D4F"/>
    <w:rsid w:val="00442766"/>
    <w:rsid w:val="0046004D"/>
    <w:rsid w:val="00494E66"/>
    <w:rsid w:val="004953D5"/>
    <w:rsid w:val="004B22C7"/>
    <w:rsid w:val="004C142E"/>
    <w:rsid w:val="00636F6C"/>
    <w:rsid w:val="00657E3D"/>
    <w:rsid w:val="006F37AB"/>
    <w:rsid w:val="006F6CFF"/>
    <w:rsid w:val="0072663C"/>
    <w:rsid w:val="00765030"/>
    <w:rsid w:val="00783801"/>
    <w:rsid w:val="007B1D62"/>
    <w:rsid w:val="0081034A"/>
    <w:rsid w:val="00855415"/>
    <w:rsid w:val="00867DC5"/>
    <w:rsid w:val="00897470"/>
    <w:rsid w:val="008B64F2"/>
    <w:rsid w:val="009C164B"/>
    <w:rsid w:val="00A370B6"/>
    <w:rsid w:val="00AB3806"/>
    <w:rsid w:val="00AE1C6F"/>
    <w:rsid w:val="00B757D6"/>
    <w:rsid w:val="00C27D3D"/>
    <w:rsid w:val="00C4010F"/>
    <w:rsid w:val="00C42BBA"/>
    <w:rsid w:val="00C55842"/>
    <w:rsid w:val="00C75D74"/>
    <w:rsid w:val="00CA2414"/>
    <w:rsid w:val="00CF180A"/>
    <w:rsid w:val="00D34587"/>
    <w:rsid w:val="00D95378"/>
    <w:rsid w:val="00E07EAB"/>
    <w:rsid w:val="00E10DE9"/>
    <w:rsid w:val="00E22D2C"/>
    <w:rsid w:val="00E31997"/>
    <w:rsid w:val="00E540AD"/>
    <w:rsid w:val="00EB786F"/>
    <w:rsid w:val="00F30D3A"/>
    <w:rsid w:val="00F42F57"/>
    <w:rsid w:val="00F525A4"/>
    <w:rsid w:val="00F824E5"/>
    <w:rsid w:val="00FB6F4A"/>
    <w:rsid w:val="054E1D30"/>
    <w:rsid w:val="07F944BE"/>
    <w:rsid w:val="0A944235"/>
    <w:rsid w:val="0EAB26F2"/>
    <w:rsid w:val="14E45F98"/>
    <w:rsid w:val="193A128D"/>
    <w:rsid w:val="1B3153B3"/>
    <w:rsid w:val="23691143"/>
    <w:rsid w:val="2A9C149E"/>
    <w:rsid w:val="2F0436F7"/>
    <w:rsid w:val="31DB4076"/>
    <w:rsid w:val="3EE13BE9"/>
    <w:rsid w:val="3FC64109"/>
    <w:rsid w:val="488F6DAC"/>
    <w:rsid w:val="56880359"/>
    <w:rsid w:val="56982E14"/>
    <w:rsid w:val="59A068E5"/>
    <w:rsid w:val="5C1B35DA"/>
    <w:rsid w:val="6017749F"/>
    <w:rsid w:val="641B4FF7"/>
    <w:rsid w:val="668251DC"/>
    <w:rsid w:val="67BF01D7"/>
    <w:rsid w:val="682C160E"/>
    <w:rsid w:val="6B5D3530"/>
    <w:rsid w:val="71A30250"/>
    <w:rsid w:val="737F36F6"/>
    <w:rsid w:val="746B7053"/>
    <w:rsid w:val="7F5D4EF9"/>
    <w:rsid w:val="EEFB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279</Words>
  <Characters>1593</Characters>
  <Lines>13</Lines>
  <Paragraphs>3</Paragraphs>
  <TotalTime>17</TotalTime>
  <ScaleCrop>false</ScaleCrop>
  <LinksUpToDate>false</LinksUpToDate>
  <CharactersWithSpaces>1869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2021-03-25T08:57:00Z</dcterms:created>
  <dc:creator>Administrator</dc:creator>
  <cp:lastModifiedBy>kylin</cp:lastModifiedBy>
  <cp:lastPrinted>2022-04-14T15:55:00Z</cp:lastPrinted>
  <dcterms:modified xsi:type="dcterms:W3CDTF">2022-04-25T14:48:57Z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0511A11B151B4FFFB2FFA3E2EFFD4E75</vt:lpwstr>
  </property>
</Properties>
</file>