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spacing w:val="-79"/>
        </w:rPr>
      </w:pPr>
      <w:r>
        <w:rPr>
          <w:rFonts w:hint="eastAsia" w:ascii="黑体" w:hAnsi="黑体" w:eastAsia="黑体" w:cs="黑体"/>
          <w:sz w:val="32"/>
          <w:szCs w:val="32"/>
        </w:rPr>
        <w:t>附件1-1</w:t>
      </w:r>
    </w:p>
    <w:p>
      <w:pPr>
        <w:jc w:val="center"/>
        <w:rPr>
          <w:rFonts w:hint="eastAsia" w:ascii="方正小标宋_GBK" w:eastAsia="方正小标宋_GBK"/>
          <w:spacing w:val="-20"/>
          <w:w w:val="90"/>
        </w:rPr>
      </w:pPr>
      <w:r>
        <w:rPr>
          <w:rFonts w:hint="eastAsia" w:ascii="方正小标宋_GBK" w:hAnsi="方正小标宋简体" w:eastAsia="方正小标宋_GBK" w:cs="方正小标宋简体"/>
          <w:color w:val="FF0000"/>
          <w:spacing w:val="-20"/>
          <w:w w:val="90"/>
          <w:sz w:val="100"/>
          <w:szCs w:val="100"/>
        </w:rPr>
        <w:t>××××（办、局）</w:t>
      </w:r>
      <w:bookmarkStart w:id="0" w:name="_GoBack"/>
      <w:r>
        <w:rPr>
          <w:rFonts w:hint="eastAsia" w:ascii="方正小标宋_GBK" w:hAnsi="方正小标宋简体" w:eastAsia="方正小标宋_GBK" w:cs="方正小标宋简体"/>
          <w:color w:val="FF0000"/>
          <w:spacing w:val="-20"/>
          <w:w w:val="90"/>
          <w:sz w:val="100"/>
          <w:szCs w:val="100"/>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936625</wp:posOffset>
                </wp:positionV>
                <wp:extent cx="5745480" cy="635"/>
                <wp:effectExtent l="0" t="28575" r="7620" b="46990"/>
                <wp:wrapNone/>
                <wp:docPr id="1" name="直接连接符 1"/>
                <wp:cNvGraphicFramePr/>
                <a:graphic xmlns:a="http://schemas.openxmlformats.org/drawingml/2006/main">
                  <a:graphicData uri="http://schemas.microsoft.com/office/word/2010/wordprocessingShape">
                    <wps:wsp>
                      <wps:cNvSpPr/>
                      <wps:spPr>
                        <a:xfrm>
                          <a:off x="0" y="0"/>
                          <a:ext cx="574548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pt;margin-top:73.75pt;height:0.05pt;width:452.4pt;z-index:251659264;mso-width-relative:page;mso-height-relative:page;" filled="f" stroked="t" coordsize="21600,21600" o:gfxdata="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qPQn1gAAAAoBAAAPAAAAAAAAAAEAIAAAACIAAABkcnMvZG93bnJldi54bWxQ&#10;SwECFAAUAAAACACHTuJAHrz5oPkBAADtAwAADgAAAAAAAAABACAAAAAlAQAAZHJzL2Uyb0RvYy54&#10;bWxQSwUGAAAAAAYABgBZAQAAkAUAAAAA&#10;">
                <v:fill on="f" focussize="0,0"/>
                <v:stroke weight="4.5pt" color="#FF0000" linestyle="thickThin" joinstyle="round"/>
                <v:imagedata o:title=""/>
                <o:lock v:ext="edit" aspectratio="f"/>
              </v:line>
            </w:pict>
          </mc:Fallback>
        </mc:AlternateContent>
      </w:r>
      <w:bookmarkEnd w:id="0"/>
    </w:p>
    <w:p>
      <w:pPr>
        <w:pStyle w:val="6"/>
        <w:spacing w:before="0" w:beforeAutospacing="0" w:after="0" w:afterAutospacing="0" w:line="560" w:lineRule="exact"/>
        <w:ind w:firstLine="634"/>
        <w:jc w:val="righ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×××函〔〕号</w:t>
      </w:r>
    </w:p>
    <w:p>
      <w:pPr>
        <w:spacing w:line="560" w:lineRule="exact"/>
        <w:jc w:val="right"/>
        <w:rPr>
          <w:rFonts w:ascii="Arial"/>
        </w:rPr>
      </w:pPr>
    </w:p>
    <w:p>
      <w:pPr>
        <w:spacing w:line="62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关于对《×××××规范性文件名称</w:t>
      </w:r>
    </w:p>
    <w:p>
      <w:pPr>
        <w:spacing w:line="62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（送审稿）》进行合法性审查的函</w:t>
      </w:r>
    </w:p>
    <w:p>
      <w:pPr>
        <w:pStyle w:val="6"/>
        <w:spacing w:before="0" w:beforeAutospacing="0" w:after="0" w:afterAutospacing="0" w:line="560" w:lineRule="exact"/>
        <w:rPr>
          <w:rFonts w:hint="eastAsia" w:ascii="方正仿宋_GBK" w:eastAsia="方正仿宋_GBK"/>
          <w:sz w:val="32"/>
          <w:szCs w:val="32"/>
        </w:rPr>
      </w:pPr>
    </w:p>
    <w:p>
      <w:pPr>
        <w:pStyle w:val="6"/>
        <w:spacing w:before="0" w:beforeAutospacing="0" w:after="0" w:afterAutospacing="0" w:line="560" w:lineRule="exact"/>
        <w:rPr>
          <w:rFonts w:hint="eastAsia" w:ascii="方正仿宋_GBK" w:eastAsia="方正仿宋_GBK"/>
          <w:sz w:val="32"/>
          <w:szCs w:val="32"/>
        </w:rPr>
      </w:pPr>
      <w:r>
        <w:rPr>
          <w:rFonts w:hint="eastAsia" w:ascii="方正仿宋_GBK" w:eastAsia="方正仿宋_GBK" w:cs="仿宋_GB2312"/>
          <w:sz w:val="32"/>
          <w:szCs w:val="32"/>
        </w:rPr>
        <w:t>平罗县司法局：</w:t>
      </w:r>
    </w:p>
    <w:p>
      <w:pPr>
        <w:pStyle w:val="6"/>
        <w:spacing w:before="0" w:beforeAutospacing="0" w:after="0" w:afterAutospacing="0" w:line="560" w:lineRule="exact"/>
        <w:ind w:firstLine="634"/>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根据《×××××（发文所依据的文件名称）》有关规定或要求，我单位起草了《××××××××××（送审稿）》，送审稿已经×××副县长同意（批示页附后），拟提请县政府常务会议审议，现申请合法性审核。</w:t>
      </w:r>
    </w:p>
    <w:p>
      <w:pPr>
        <w:pStyle w:val="6"/>
        <w:spacing w:before="0" w:beforeAutospacing="0" w:after="0" w:afterAutospacing="0" w:line="560" w:lineRule="exact"/>
        <w:ind w:firstLine="634"/>
        <w:rPr>
          <w:rFonts w:hint="eastAsia" w:ascii="方正仿宋_GBK" w:eastAsia="方正仿宋_GBK"/>
          <w:sz w:val="32"/>
          <w:szCs w:val="32"/>
        </w:rPr>
      </w:pPr>
      <w:r>
        <w:rPr>
          <w:rFonts w:hint="eastAsia" w:ascii="方正仿宋_GBK" w:eastAsia="方正仿宋_GBK" w:cs="仿宋_GB2312"/>
          <w:sz w:val="32"/>
          <w:szCs w:val="32"/>
        </w:rPr>
        <w:t>特致此函。</w:t>
      </w:r>
    </w:p>
    <w:p>
      <w:pPr>
        <w:pStyle w:val="6"/>
        <w:spacing w:before="0" w:beforeAutospacing="0" w:after="0" w:afterAutospacing="0" w:line="560" w:lineRule="exact"/>
        <w:rPr>
          <w:rFonts w:hint="eastAsia" w:ascii="方正仿宋_GBK" w:eastAsia="方正仿宋_GBK"/>
          <w:sz w:val="32"/>
          <w:szCs w:val="32"/>
        </w:rPr>
      </w:pPr>
    </w:p>
    <w:p>
      <w:pPr>
        <w:pStyle w:val="6"/>
        <w:spacing w:before="0" w:beforeAutospacing="0" w:after="0" w:afterAutospacing="0" w:line="560" w:lineRule="exact"/>
        <w:rPr>
          <w:rFonts w:hint="eastAsia" w:ascii="方正仿宋_GBK" w:eastAsia="方正仿宋_GBK"/>
          <w:sz w:val="32"/>
          <w:szCs w:val="32"/>
        </w:rPr>
      </w:pPr>
    </w:p>
    <w:p>
      <w:pPr>
        <w:pStyle w:val="6"/>
        <w:spacing w:before="0" w:beforeAutospacing="0" w:after="0" w:afterAutospacing="0" w:line="560" w:lineRule="exact"/>
        <w:ind w:firstLine="634"/>
        <w:jc w:val="right"/>
        <w:rPr>
          <w:rFonts w:hint="eastAsia" w:ascii="方正仿宋_GBK" w:eastAsia="方正仿宋_GBK" w:cs="仿宋_GB2312"/>
          <w:sz w:val="32"/>
          <w:szCs w:val="32"/>
        </w:rPr>
      </w:pPr>
      <w:r>
        <w:rPr>
          <w:rFonts w:hint="eastAsia" w:ascii="方正仿宋_GBK" w:eastAsia="方正仿宋_GBK" w:cs="仿宋_GB2312"/>
          <w:sz w:val="32"/>
          <w:szCs w:val="32"/>
        </w:rPr>
        <w:t>平罗县××××（办、局全称）</w:t>
      </w:r>
    </w:p>
    <w:p>
      <w:pPr>
        <w:pStyle w:val="6"/>
        <w:spacing w:before="0" w:beforeAutospacing="0" w:after="0" w:afterAutospacing="0" w:line="560" w:lineRule="exact"/>
        <w:ind w:firstLine="634"/>
        <w:jc w:val="center"/>
        <w:rPr>
          <w:rFonts w:hint="eastAsia" w:ascii="方正仿宋_GBK" w:eastAsia="方正仿宋_GBK" w:cs="仿宋_GB2312"/>
          <w:sz w:val="32"/>
          <w:szCs w:val="32"/>
        </w:rPr>
      </w:pPr>
      <w:r>
        <w:rPr>
          <w:rFonts w:hint="eastAsia" w:ascii="方正仿宋_GBK" w:eastAsia="方正仿宋_GBK" w:cs="仿宋_GB2312"/>
          <w:sz w:val="32"/>
          <w:szCs w:val="32"/>
        </w:rPr>
        <w:t xml:space="preserve">                       </w:t>
      </w:r>
      <w:r>
        <w:rPr>
          <w:rFonts w:ascii="Times New Roman" w:hAnsi="Times New Roman" w:eastAsia="方正仿宋_GBK"/>
          <w:sz w:val="32"/>
          <w:szCs w:val="32"/>
        </w:rPr>
        <w:t xml:space="preserve"> 2023</w:t>
      </w:r>
      <w:r>
        <w:rPr>
          <w:rFonts w:hint="eastAsia" w:ascii="方正仿宋_GBK" w:eastAsia="方正仿宋_GBK" w:cs="仿宋_GB2312"/>
          <w:sz w:val="32"/>
          <w:szCs w:val="32"/>
        </w:rPr>
        <w:t>年××月××日</w:t>
      </w:r>
    </w:p>
    <w:p>
      <w:pPr>
        <w:pStyle w:val="6"/>
        <w:spacing w:before="0" w:beforeAutospacing="0" w:after="0" w:afterAutospacing="0" w:line="560" w:lineRule="exact"/>
        <w:ind w:firstLine="640" w:firstLineChars="200"/>
        <w:jc w:val="both"/>
        <w:rPr>
          <w:rFonts w:hint="eastAsia" w:ascii="方正仿宋_GBK" w:eastAsia="方正仿宋_GBK" w:cs="仿宋_GB2312"/>
          <w:sz w:val="32"/>
          <w:szCs w:val="32"/>
        </w:rPr>
      </w:pPr>
      <w:r>
        <w:rPr>
          <w:rFonts w:hint="eastAsia" w:ascii="方正仿宋_GBK" w:eastAsia="方正仿宋_GBK" w:cs="仿宋_GB2312"/>
          <w:sz w:val="32"/>
          <w:szCs w:val="32"/>
        </w:rPr>
        <w:t>（联系人：×××；联系电话：×××××）</w:t>
      </w:r>
    </w:p>
    <w:p>
      <w:pPr>
        <w:spacing w:line="560" w:lineRule="exact"/>
        <w:jc w:val="left"/>
        <w:rPr>
          <w:rFonts w:ascii="方正小标宋_GBK" w:hAnsi="方正小标宋_GBK" w:eastAsia="方正小标宋_GBK" w:cs="方正小标宋_GBK"/>
          <w:sz w:val="44"/>
          <w:szCs w:val="44"/>
        </w:rPr>
      </w:pPr>
      <w:r>
        <w:rPr>
          <w:rFonts w:hint="eastAsia" w:ascii="仿宋_GB2312" w:eastAsia="仿宋_GB2312" w:cs="仿宋_GB2312"/>
          <w:sz w:val="31"/>
          <w:szCs w:val="31"/>
        </w:rPr>
        <w:br w:type="page"/>
      </w:r>
      <w:r>
        <w:rPr>
          <w:rFonts w:hint="eastAsia" w:ascii="黑体" w:hAnsi="黑体" w:eastAsia="黑体" w:cs="黑体"/>
          <w:sz w:val="32"/>
          <w:szCs w:val="32"/>
        </w:rPr>
        <w:t>附件1-2</w:t>
      </w:r>
    </w:p>
    <w:p>
      <w:pPr>
        <w:pStyle w:val="6"/>
        <w:spacing w:before="0" w:beforeAutospacing="0" w:after="0" w:afterAutospacing="0" w:line="540" w:lineRule="exact"/>
        <w:jc w:val="center"/>
        <w:rPr>
          <w:rFonts w:ascii="方正小标宋_GBK" w:hAnsi="方正小标宋_GBK" w:eastAsia="方正小标宋_GBK" w:cs="方正小标宋_GBK"/>
          <w:sz w:val="44"/>
          <w:szCs w:val="44"/>
        </w:rPr>
      </w:pPr>
    </w:p>
    <w:p>
      <w:pPr>
        <w:pStyle w:val="6"/>
        <w:spacing w:before="0" w:beforeAutospacing="0" w:after="0" w:afterAutospacing="0" w:line="620" w:lineRule="exact"/>
        <w:jc w:val="center"/>
        <w:rPr>
          <w:rFonts w:hint="eastAsia" w:ascii="方正小标宋_GBK" w:hAnsi="方正小标宋简体" w:eastAsia="方正小标宋_GBK" w:cs="方正小标宋简体"/>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简体" w:eastAsia="方正小标宋_GBK" w:cs="方正小标宋简体"/>
          <w:sz w:val="44"/>
          <w:szCs w:val="44"/>
        </w:rPr>
        <w:t>×××××规范性文件名称</w:t>
      </w:r>
    </w:p>
    <w:p>
      <w:pPr>
        <w:pStyle w:val="6"/>
        <w:spacing w:before="0" w:beforeAutospacing="0" w:after="0" w:afterAutospacing="0"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简体" w:eastAsia="方正小标宋_GBK" w:cs="方正小标宋简体"/>
          <w:sz w:val="44"/>
          <w:szCs w:val="44"/>
        </w:rPr>
        <w:t>（送审稿）</w:t>
      </w:r>
      <w:r>
        <w:rPr>
          <w:rFonts w:hint="eastAsia" w:ascii="方正小标宋_GBK" w:hAnsi="方正小标宋_GBK" w:eastAsia="方正小标宋_GBK" w:cs="方正小标宋_GBK"/>
          <w:sz w:val="44"/>
          <w:szCs w:val="44"/>
        </w:rPr>
        <w:t>》的起草说明</w:t>
      </w:r>
    </w:p>
    <w:p>
      <w:pPr>
        <w:pStyle w:val="6"/>
        <w:spacing w:before="0" w:beforeAutospacing="0" w:after="0" w:afterAutospacing="0" w:line="540" w:lineRule="exact"/>
        <w:jc w:val="both"/>
        <w:rPr>
          <w:rFonts w:hint="eastAsia" w:ascii="方正仿宋_GBK" w:hAnsi="方正小标宋_GBK" w:eastAsia="方正仿宋_GBK" w:cs="方正小标宋_GBK"/>
          <w:sz w:val="32"/>
          <w:szCs w:val="32"/>
        </w:rPr>
      </w:pPr>
    </w:p>
    <w:p>
      <w:pPr>
        <w:pStyle w:val="6"/>
        <w:spacing w:before="0" w:beforeAutospacing="0" w:after="0" w:afterAutospacing="0" w:line="540" w:lineRule="exact"/>
        <w:ind w:firstLine="634"/>
        <w:jc w:val="both"/>
        <w:rPr>
          <w:rFonts w:hint="eastAsia" w:ascii="方正仿宋_GBK" w:eastAsia="方正仿宋_GBK" w:cs="仿宋_GB2312"/>
          <w:sz w:val="32"/>
          <w:szCs w:val="32"/>
        </w:rPr>
      </w:pPr>
      <w:r>
        <w:rPr>
          <w:rFonts w:hint="eastAsia" w:ascii="方正仿宋_GBK" w:eastAsia="方正仿宋_GBK" w:cs="仿宋_GB2312"/>
          <w:sz w:val="32"/>
          <w:szCs w:val="32"/>
        </w:rPr>
        <w:t>按照国家×××××及自治区×××××（制定背景描述）有关要求，我单位起草了《规范性文件名称（送审稿）》，现将有关情况说明如下：</w:t>
      </w:r>
    </w:p>
    <w:p>
      <w:pPr>
        <w:pStyle w:val="6"/>
        <w:spacing w:before="0" w:beforeAutospacing="0" w:after="0" w:afterAutospacing="0" w:line="540" w:lineRule="exact"/>
        <w:ind w:firstLine="634"/>
        <w:jc w:val="both"/>
        <w:rPr>
          <w:rFonts w:hint="eastAsia" w:ascii="方正黑体_GBK" w:hAnsi="宋体" w:eastAsia="方正黑体_GBK" w:cs="黑体"/>
          <w:sz w:val="32"/>
          <w:szCs w:val="32"/>
        </w:rPr>
      </w:pPr>
      <w:r>
        <w:rPr>
          <w:rFonts w:hint="eastAsia" w:ascii="方正黑体_GBK" w:hAnsi="宋体" w:eastAsia="方正黑体_GBK" w:cs="黑体"/>
          <w:sz w:val="32"/>
          <w:szCs w:val="32"/>
        </w:rPr>
        <w:t>一、制定的背景及基本情况</w:t>
      </w:r>
    </w:p>
    <w:p>
      <w:pPr>
        <w:pStyle w:val="6"/>
        <w:spacing w:before="0" w:beforeAutospacing="0" w:after="0" w:afterAutospacing="0" w:line="540" w:lineRule="exact"/>
        <w:ind w:firstLine="634"/>
        <w:jc w:val="both"/>
        <w:rPr>
          <w:rFonts w:hint="eastAsia" w:ascii="方正仿宋_GBK" w:eastAsia="方正仿宋_GBK" w:cs="仿宋_GB2312"/>
          <w:sz w:val="32"/>
          <w:szCs w:val="32"/>
        </w:rPr>
      </w:pPr>
      <w:r>
        <w:rPr>
          <w:rFonts w:hint="eastAsia" w:ascii="方正仿宋_GBK" w:hAnsi="楷体" w:eastAsia="方正仿宋_GBK" w:cs="楷体"/>
          <w:sz w:val="32"/>
          <w:szCs w:val="32"/>
        </w:rPr>
        <w:t>（一）制定的背景及必要性。</w:t>
      </w:r>
      <w:r>
        <w:rPr>
          <w:rFonts w:hint="eastAsia" w:ascii="方正仿宋_GBK" w:eastAsia="方正仿宋_GBK" w:cs="仿宋_GB2312"/>
          <w:sz w:val="32"/>
          <w:szCs w:val="32"/>
        </w:rPr>
        <w:t>陈述应当制定本规范性文件的理由、目的、意义。规范性文件规定事项所涉及的相关基本情况、存在问题及原因以及必须通过制定规范性文件予以规制的理由等内容。</w:t>
      </w:r>
    </w:p>
    <w:p>
      <w:pPr>
        <w:pStyle w:val="6"/>
        <w:spacing w:before="0" w:beforeAutospacing="0" w:after="0" w:afterAutospacing="0" w:line="540" w:lineRule="exact"/>
        <w:ind w:firstLine="634"/>
        <w:jc w:val="both"/>
        <w:rPr>
          <w:rFonts w:hint="eastAsia" w:ascii="方正仿宋_GBK" w:eastAsia="方正仿宋_GBK" w:cs="仿宋_GB2312"/>
          <w:sz w:val="32"/>
          <w:szCs w:val="32"/>
        </w:rPr>
      </w:pPr>
      <w:r>
        <w:rPr>
          <w:rFonts w:hint="eastAsia" w:ascii="方正仿宋_GBK" w:hAnsi="楷体" w:eastAsia="方正仿宋_GBK" w:cs="楷体"/>
          <w:sz w:val="32"/>
          <w:szCs w:val="32"/>
        </w:rPr>
        <w:t>（二）拟解决的主要问题。</w:t>
      </w:r>
      <w:r>
        <w:rPr>
          <w:rFonts w:hint="eastAsia" w:ascii="方正仿宋_GBK" w:eastAsia="方正仿宋_GBK" w:cs="仿宋_GB2312"/>
          <w:sz w:val="32"/>
          <w:szCs w:val="32"/>
        </w:rPr>
        <w:t>××××××××××。</w:t>
      </w:r>
    </w:p>
    <w:p>
      <w:pPr>
        <w:pStyle w:val="6"/>
        <w:spacing w:before="0" w:beforeAutospacing="0" w:after="0" w:afterAutospacing="0" w:line="540" w:lineRule="exact"/>
        <w:ind w:firstLine="634"/>
        <w:jc w:val="both"/>
        <w:rPr>
          <w:rFonts w:hint="eastAsia" w:ascii="方正黑体_GBK" w:hAnsi="宋体" w:eastAsia="方正黑体_GBK" w:cs="黑体"/>
          <w:sz w:val="32"/>
          <w:szCs w:val="32"/>
        </w:rPr>
      </w:pPr>
      <w:r>
        <w:rPr>
          <w:rFonts w:hint="eastAsia" w:ascii="方正黑体_GBK" w:hAnsi="宋体" w:eastAsia="方正黑体_GBK" w:cs="黑体"/>
          <w:sz w:val="32"/>
          <w:szCs w:val="32"/>
        </w:rPr>
        <w:t>二、起草过程和制定依据</w:t>
      </w:r>
    </w:p>
    <w:p>
      <w:pPr>
        <w:pStyle w:val="6"/>
        <w:spacing w:before="0" w:beforeAutospacing="0" w:after="0" w:afterAutospacing="0" w:line="540" w:lineRule="exact"/>
        <w:ind w:firstLine="634"/>
        <w:jc w:val="both"/>
        <w:rPr>
          <w:rFonts w:hint="eastAsia" w:ascii="方正仿宋_GBK" w:hAnsi="仿宋_GB2312" w:eastAsia="方正仿宋_GBK" w:cs="仿宋_GB2312"/>
          <w:sz w:val="32"/>
          <w:szCs w:val="32"/>
        </w:rPr>
      </w:pPr>
      <w:r>
        <w:rPr>
          <w:rFonts w:hint="eastAsia" w:ascii="方正仿宋_GBK" w:hAnsi="楷体" w:eastAsia="方正仿宋_GBK" w:cs="楷体"/>
          <w:sz w:val="32"/>
          <w:szCs w:val="32"/>
        </w:rPr>
        <w:t>（一）起草过程。</w:t>
      </w:r>
      <w:r>
        <w:rPr>
          <w:rFonts w:hint="eastAsia" w:ascii="方正仿宋_GBK" w:hAnsi="仿宋_GB2312" w:eastAsia="方正仿宋_GBK" w:cs="仿宋_GB2312"/>
          <w:sz w:val="32"/>
          <w:szCs w:val="32"/>
        </w:rPr>
        <w:t>主要说明立项、调研、起草、征求意见、协调、修改等法定程序的相关情况。</w:t>
      </w:r>
    </w:p>
    <w:p>
      <w:pPr>
        <w:pStyle w:val="6"/>
        <w:spacing w:before="0" w:beforeAutospacing="0" w:after="0" w:afterAutospacing="0" w:line="540" w:lineRule="exact"/>
        <w:ind w:firstLine="634"/>
        <w:jc w:val="both"/>
        <w:rPr>
          <w:rFonts w:hint="eastAsia" w:ascii="方正仿宋_GBK" w:hAnsi="仿宋_GB2312" w:eastAsia="方正仿宋_GBK" w:cs="仿宋_GB2312"/>
          <w:sz w:val="32"/>
          <w:szCs w:val="32"/>
        </w:rPr>
      </w:pPr>
      <w:r>
        <w:rPr>
          <w:rFonts w:hint="eastAsia" w:ascii="方正仿宋_GBK" w:hAnsi="楷体" w:eastAsia="方正仿宋_GBK" w:cs="楷体"/>
          <w:sz w:val="32"/>
          <w:szCs w:val="32"/>
        </w:rPr>
        <w:t>（二）制定依据。</w:t>
      </w:r>
      <w:r>
        <w:rPr>
          <w:rFonts w:hint="eastAsia" w:ascii="方正仿宋_GBK" w:hAnsi="仿宋_GB2312" w:eastAsia="方正仿宋_GBK" w:cs="仿宋_GB2312"/>
          <w:sz w:val="32"/>
          <w:szCs w:val="32"/>
        </w:rPr>
        <w:t>只要是在制定本规范性文件过程中作为依据使用、参照或参考了的依据都要列举。列举顺序首先是上位法依据，如《中华人民共和国×××××法》《×××××条例》《×××××办法》等法律、法规和规章；其次是参照依据，如《宁夏回族自治区人民政府关于×××××的通知》等政策依据；再次是参考依据，如《××市人民政府关于×××××的通知》等。列举制定依据的名称，必须是其全称并加书名号，同时注明其文号、公布时间及现行有效，如《宁夏回族自治区人民政府关于×××××的实施意见》（宁政发〔</w:t>
      </w:r>
      <w:r>
        <w:rPr>
          <w:rFonts w:ascii="Times New Roman" w:hAnsi="Times New Roman" w:eastAsia="方正仿宋_GBK"/>
          <w:sz w:val="32"/>
          <w:szCs w:val="32"/>
        </w:rPr>
        <w:t>2022</w:t>
      </w:r>
      <w:r>
        <w:rPr>
          <w:rFonts w:hint="eastAsia" w:ascii="方正仿宋_GBK" w:hAnsi="仿宋_GB2312" w:eastAsia="方正仿宋_GBK" w:cs="仿宋_GB2312"/>
          <w:sz w:val="32"/>
          <w:szCs w:val="32"/>
        </w:rPr>
        <w:t>〕××号，</w:t>
      </w:r>
      <w:r>
        <w:rPr>
          <w:rFonts w:hint="eastAsia" w:ascii="Times New Roman" w:hAnsi="Times New Roman" w:eastAsia="方正仿宋_GBK"/>
          <w:sz w:val="32"/>
          <w:szCs w:val="32"/>
        </w:rPr>
        <w:t>2022</w:t>
      </w:r>
      <w:r>
        <w:rPr>
          <w:rFonts w:hint="eastAsia" w:ascii="方正仿宋_GBK" w:hAnsi="仿宋_GB2312" w:eastAsia="方正仿宋_GBK" w:cs="仿宋_GB2312"/>
          <w:sz w:val="32"/>
          <w:szCs w:val="32"/>
        </w:rPr>
        <w:t>年××月××日，现行有效）。</w:t>
      </w:r>
    </w:p>
    <w:p>
      <w:pPr>
        <w:pStyle w:val="6"/>
        <w:spacing w:before="0" w:beforeAutospacing="0" w:after="0" w:afterAutospacing="0" w:line="540" w:lineRule="exact"/>
        <w:ind w:firstLine="634"/>
        <w:jc w:val="both"/>
        <w:rPr>
          <w:rFonts w:hint="eastAsia" w:ascii="方正黑体_GBK" w:hAnsi="宋体" w:eastAsia="方正黑体_GBK" w:cs="黑体"/>
          <w:sz w:val="32"/>
          <w:szCs w:val="32"/>
        </w:rPr>
      </w:pPr>
      <w:r>
        <w:rPr>
          <w:rFonts w:hint="eastAsia" w:ascii="方正黑体_GBK" w:hAnsi="宋体" w:eastAsia="方正黑体_GBK" w:cs="黑体"/>
          <w:sz w:val="32"/>
          <w:szCs w:val="32"/>
        </w:rPr>
        <w:t>三、起草过程中的不同意见和协调情况</w:t>
      </w:r>
    </w:p>
    <w:p>
      <w:pPr>
        <w:pStyle w:val="6"/>
        <w:spacing w:before="0" w:beforeAutospacing="0" w:after="0" w:afterAutospacing="0" w:line="540" w:lineRule="exact"/>
        <w:ind w:firstLine="634"/>
        <w:jc w:val="both"/>
        <w:rPr>
          <w:rFonts w:hint="eastAsia" w:ascii="方正仿宋_GBK" w:hAnsi="仿宋_GB2312" w:eastAsia="方正仿宋_GBK" w:cs="仿宋_GB2312"/>
          <w:sz w:val="32"/>
          <w:szCs w:val="32"/>
        </w:rPr>
      </w:pPr>
      <w:r>
        <w:rPr>
          <w:rFonts w:hint="eastAsia" w:ascii="方正仿宋_GBK" w:hAnsi="楷体" w:eastAsia="方正仿宋_GBK" w:cs="楷体"/>
          <w:sz w:val="32"/>
          <w:szCs w:val="32"/>
        </w:rPr>
        <w:t>（一）非原则性的不同意见。</w:t>
      </w:r>
      <w:r>
        <w:rPr>
          <w:rFonts w:hint="eastAsia" w:ascii="方正仿宋_GBK" w:hAnsi="仿宋_GB2312" w:eastAsia="方正仿宋_GBK" w:cs="仿宋_GB2312"/>
          <w:sz w:val="32"/>
          <w:szCs w:val="32"/>
        </w:rPr>
        <w:t>对于并非原则性问题的一般性不同意见、不影响行政管理工作的不同意见、经过协调已经达成一致的不同意见，可以不作说明。</w:t>
      </w:r>
    </w:p>
    <w:p>
      <w:pPr>
        <w:pStyle w:val="6"/>
        <w:spacing w:before="0" w:beforeAutospacing="0" w:after="0" w:afterAutospacing="0" w:line="540" w:lineRule="exact"/>
        <w:ind w:firstLine="634"/>
        <w:jc w:val="both"/>
        <w:rPr>
          <w:rFonts w:hint="eastAsia" w:ascii="方正仿宋_GBK" w:hAnsi="仿宋_GB2312" w:eastAsia="方正仿宋_GBK" w:cs="仿宋_GB2312"/>
          <w:sz w:val="32"/>
          <w:szCs w:val="32"/>
        </w:rPr>
      </w:pPr>
      <w:r>
        <w:rPr>
          <w:rFonts w:hint="eastAsia" w:ascii="方正仿宋_GBK" w:hAnsi="楷体" w:eastAsia="方正仿宋_GBK" w:cs="楷体"/>
          <w:sz w:val="32"/>
          <w:szCs w:val="32"/>
        </w:rPr>
        <w:t>（二）原则性的不同意见。</w:t>
      </w:r>
      <w:r>
        <w:rPr>
          <w:rFonts w:hint="eastAsia" w:ascii="方正仿宋_GBK" w:hAnsi="仿宋_GB2312" w:eastAsia="方正仿宋_GBK" w:cs="仿宋_GB2312"/>
          <w:sz w:val="32"/>
          <w:szCs w:val="32"/>
        </w:rPr>
        <w:t>对于涉及大的原则性问题的不同意见、直接影响行政管理工作的不同意见、确需作出规定但经过协商仍不能达成一致的不同意见、虽然达成一致但有可能在实施中重新提起异议的不同意见等，应当将提出不同意见各方的具体意见、相关部门的协调情况、法制机构的具体建议等情况，在说明中专列条款作出具体说明。</w:t>
      </w:r>
    </w:p>
    <w:p>
      <w:pPr>
        <w:pStyle w:val="6"/>
        <w:spacing w:before="0" w:beforeAutospacing="0" w:after="0" w:afterAutospacing="0" w:line="540" w:lineRule="exact"/>
        <w:ind w:firstLine="634"/>
        <w:jc w:val="both"/>
        <w:rPr>
          <w:rFonts w:hint="eastAsia" w:ascii="方正仿宋_GBK" w:hAnsi="仿宋_GB2312" w:eastAsia="方正仿宋_GBK" w:cs="仿宋_GB2312"/>
          <w:sz w:val="32"/>
          <w:szCs w:val="32"/>
        </w:rPr>
      </w:pPr>
      <w:r>
        <w:rPr>
          <w:rFonts w:hint="eastAsia" w:ascii="方正仿宋_GBK" w:hAnsi="楷体" w:eastAsia="方正仿宋_GBK" w:cs="楷体"/>
          <w:sz w:val="32"/>
          <w:szCs w:val="32"/>
        </w:rPr>
        <w:t>（三）经协调达成一致意见的重大问题。</w:t>
      </w:r>
      <w:r>
        <w:rPr>
          <w:rFonts w:hint="eastAsia" w:ascii="方正仿宋_GBK" w:hAnsi="仿宋_GB2312" w:eastAsia="方正仿宋_GBK" w:cs="仿宋_GB2312"/>
          <w:sz w:val="32"/>
          <w:szCs w:val="32"/>
        </w:rPr>
        <w:t>对于经过协调达成一致意见的重大问题，应当将达成一致意见的具体内容作出明确说明。</w:t>
      </w:r>
    </w:p>
    <w:p>
      <w:pPr>
        <w:pStyle w:val="6"/>
        <w:spacing w:before="0" w:beforeAutospacing="0" w:after="0" w:afterAutospacing="0" w:line="540" w:lineRule="exact"/>
        <w:ind w:firstLine="634"/>
        <w:jc w:val="both"/>
        <w:rPr>
          <w:rFonts w:hint="eastAsia" w:ascii="方正黑体_GBK" w:hAnsi="宋体" w:eastAsia="方正黑体_GBK" w:cs="黑体"/>
          <w:sz w:val="32"/>
          <w:szCs w:val="32"/>
        </w:rPr>
      </w:pPr>
      <w:r>
        <w:rPr>
          <w:rFonts w:hint="eastAsia" w:ascii="方正黑体_GBK" w:hAnsi="宋体" w:eastAsia="方正黑体_GBK" w:cs="黑体"/>
          <w:sz w:val="32"/>
          <w:szCs w:val="32"/>
        </w:rPr>
        <w:t>四、规范性文件的主要内容</w:t>
      </w:r>
    </w:p>
    <w:p>
      <w:pPr>
        <w:pStyle w:val="6"/>
        <w:spacing w:before="0" w:beforeAutospacing="0" w:after="0" w:afterAutospacing="0" w:line="540" w:lineRule="exact"/>
        <w:ind w:firstLine="634"/>
        <w:jc w:val="both"/>
        <w:rPr>
          <w:rFonts w:hint="eastAsia" w:ascii="方正仿宋_GBK" w:eastAsia="方正仿宋_GBK"/>
          <w:sz w:val="32"/>
          <w:szCs w:val="32"/>
        </w:rPr>
      </w:pPr>
      <w:r>
        <w:rPr>
          <w:rFonts w:hint="eastAsia" w:ascii="方正仿宋_GBK" w:eastAsia="方正仿宋_GBK" w:cs="仿宋_GB2312"/>
          <w:sz w:val="32"/>
          <w:szCs w:val="32"/>
        </w:rPr>
        <w:t>以高度概括、简单明了的方式写清本规范性文件的主要内容。简要介绍本规范性文件的章节条款数、内容基本构成等，属于修订的规范性文件还应说明修订的部分。</w:t>
      </w:r>
    </w:p>
    <w:p>
      <w:pPr>
        <w:pStyle w:val="6"/>
        <w:spacing w:before="0" w:beforeAutospacing="0" w:after="0" w:afterAutospacing="0" w:line="540" w:lineRule="exact"/>
        <w:ind w:firstLine="634"/>
        <w:jc w:val="both"/>
        <w:rPr>
          <w:rFonts w:hint="eastAsia" w:ascii="方正黑体_GBK" w:eastAsia="方正黑体_GBK"/>
          <w:sz w:val="32"/>
          <w:szCs w:val="32"/>
        </w:rPr>
      </w:pPr>
      <w:r>
        <w:rPr>
          <w:rFonts w:hint="eastAsia" w:ascii="方正黑体_GBK" w:hAnsi="宋体" w:eastAsia="方正黑体_GBK" w:cs="黑体"/>
          <w:sz w:val="32"/>
          <w:szCs w:val="32"/>
        </w:rPr>
        <w:t>五、其他需要说明的问题</w:t>
      </w:r>
    </w:p>
    <w:p>
      <w:pPr>
        <w:pStyle w:val="6"/>
        <w:spacing w:before="0" w:beforeAutospacing="0" w:after="0" w:afterAutospacing="0" w:line="540" w:lineRule="exact"/>
        <w:jc w:val="both"/>
        <w:rPr>
          <w:rFonts w:hint="eastAsia" w:ascii="方正仿宋_GBK" w:eastAsia="方正仿宋_GBK"/>
          <w:sz w:val="32"/>
          <w:szCs w:val="32"/>
        </w:rPr>
      </w:pPr>
    </w:p>
    <w:p>
      <w:pPr>
        <w:pStyle w:val="6"/>
        <w:spacing w:before="0" w:beforeAutospacing="0" w:after="0" w:afterAutospacing="0" w:line="540" w:lineRule="exact"/>
        <w:ind w:firstLine="3993" w:firstLineChars="1248"/>
        <w:jc w:val="both"/>
        <w:rPr>
          <w:rFonts w:hint="eastAsia" w:ascii="方正仿宋_GBK" w:eastAsia="方正仿宋_GBK" w:cs="仿宋_GB2312"/>
          <w:sz w:val="32"/>
          <w:szCs w:val="32"/>
        </w:rPr>
      </w:pPr>
      <w:r>
        <w:rPr>
          <w:rFonts w:hint="eastAsia" w:ascii="方正仿宋_GBK" w:eastAsia="方正仿宋_GBK" w:cs="仿宋_GB2312"/>
          <w:sz w:val="32"/>
          <w:szCs w:val="32"/>
        </w:rPr>
        <w:t>平罗县××××（办、局全称）</w:t>
      </w:r>
    </w:p>
    <w:p>
      <w:pPr>
        <w:pStyle w:val="6"/>
        <w:spacing w:before="0" w:beforeAutospacing="0" w:after="0" w:afterAutospacing="0" w:line="540" w:lineRule="exact"/>
        <w:ind w:firstLine="634"/>
        <w:jc w:val="both"/>
        <w:rPr>
          <w:rFonts w:hint="eastAsia" w:ascii="方正仿宋_GBK" w:eastAsia="方正仿宋_GBK" w:cs="仿宋_GB2312"/>
          <w:sz w:val="32"/>
          <w:szCs w:val="32"/>
        </w:rPr>
      </w:pPr>
      <w:r>
        <w:rPr>
          <w:rFonts w:hint="eastAsia" w:ascii="方正仿宋_GBK" w:eastAsia="方正仿宋_GBK" w:cs="仿宋_GB2312"/>
          <w:sz w:val="32"/>
          <w:szCs w:val="32"/>
        </w:rPr>
        <w:t xml:space="preserve">                         </w:t>
      </w:r>
      <w:r>
        <w:rPr>
          <w:rFonts w:hint="eastAsia" w:ascii="Times New Roman" w:hAnsi="Times New Roman" w:eastAsia="方正仿宋_GBK"/>
          <w:sz w:val="32"/>
          <w:szCs w:val="32"/>
        </w:rPr>
        <w:t>2023</w:t>
      </w:r>
      <w:r>
        <w:rPr>
          <w:rFonts w:hint="eastAsia" w:ascii="方正仿宋_GBK" w:eastAsia="方正仿宋_GBK" w:cs="仿宋_GB2312"/>
          <w:sz w:val="32"/>
          <w:szCs w:val="32"/>
        </w:rPr>
        <w:t>年××月××日</w:t>
      </w: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附件1-3</w:t>
      </w:r>
    </w:p>
    <w:p>
      <w:pPr>
        <w:pStyle w:val="9"/>
      </w:pPr>
    </w:p>
    <w:p>
      <w:pPr>
        <w:pStyle w:val="6"/>
        <w:spacing w:before="0" w:beforeAutospacing="0" w:after="0" w:afterAutospacing="0" w:line="520" w:lineRule="exact"/>
        <w:jc w:val="center"/>
        <w:rPr>
          <w:sz w:val="31"/>
          <w:szCs w:val="31"/>
        </w:rPr>
      </w:pPr>
      <w:r>
        <w:rPr>
          <w:rFonts w:hint="eastAsia" w:ascii="方正小标宋_GBK" w:hAnsi="方正小标宋_GBK" w:eastAsia="方正小标宋_GBK" w:cs="方正小标宋_GBK"/>
          <w:sz w:val="44"/>
          <w:szCs w:val="44"/>
        </w:rPr>
        <w:t>征求意见函</w:t>
      </w:r>
    </w:p>
    <w:p>
      <w:pPr>
        <w:pStyle w:val="6"/>
        <w:spacing w:before="0" w:beforeAutospacing="0" w:after="0" w:afterAutospacing="0" w:line="520" w:lineRule="exact"/>
        <w:jc w:val="center"/>
        <w:rPr>
          <w:rFonts w:hint="eastAsia" w:ascii="方正楷体_GBK" w:eastAsia="方正楷体_GBK"/>
          <w:sz w:val="32"/>
          <w:szCs w:val="32"/>
        </w:rPr>
      </w:pPr>
      <w:r>
        <w:rPr>
          <w:rFonts w:hint="eastAsia" w:ascii="方正楷体_GBK" w:eastAsia="方正楷体_GBK" w:cs="楷体"/>
          <w:sz w:val="32"/>
          <w:szCs w:val="32"/>
        </w:rPr>
        <w:t>（适用于向社会公众征求意见）</w:t>
      </w:r>
    </w:p>
    <w:p>
      <w:pPr>
        <w:pStyle w:val="6"/>
        <w:spacing w:before="0" w:beforeAutospacing="0" w:after="0" w:afterAutospacing="0" w:line="520" w:lineRule="exact"/>
        <w:ind w:firstLine="634"/>
        <w:rPr>
          <w:rFonts w:hint="eastAsia" w:ascii="方正仿宋_GBK" w:hAnsi="仿宋_GB2312" w:eastAsia="方正仿宋_GBK" w:cs="仿宋_GB2312"/>
          <w:sz w:val="32"/>
          <w:szCs w:val="32"/>
        </w:rPr>
      </w:pPr>
    </w:p>
    <w:p>
      <w:pPr>
        <w:pStyle w:val="6"/>
        <w:spacing w:before="0" w:beforeAutospacing="0" w:after="0" w:afterAutospacing="0" w:line="520" w:lineRule="exact"/>
        <w:ind w:firstLine="640" w:firstLineChars="200"/>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为完善×××××或妥善解决×××××问题，根据×××××（国家、自治区、市文件名称）（×××发〔××××〕××号）要求，结合我县实际，我局起草了《×××××（规范性文件名称）（征求意见稿）》，现面向社会公众征求对该办法（实施意见、实施方案或通知等）的意见。</w:t>
      </w:r>
    </w:p>
    <w:p>
      <w:pPr>
        <w:pStyle w:val="6"/>
        <w:spacing w:before="0" w:beforeAutospacing="0" w:after="0" w:afterAutospacing="0" w:line="520" w:lineRule="exact"/>
        <w:ind w:firstLine="640" w:firstLineChars="200"/>
        <w:jc w:val="both"/>
        <w:rPr>
          <w:rFonts w:hint="eastAsia" w:ascii="方正仿宋_GBK" w:hAnsi="仿宋_GB2312" w:eastAsia="方正仿宋_GBK" w:cs="仿宋_GB2312"/>
          <w:sz w:val="32"/>
          <w:szCs w:val="32"/>
        </w:rPr>
      </w:pPr>
      <w:r>
        <w:rPr>
          <w:rFonts w:hint="eastAsia" w:ascii="方正仿宋_GBK" w:hAnsi="宋体" w:eastAsia="方正仿宋_GBK" w:cs="黑体"/>
          <w:sz w:val="32"/>
          <w:szCs w:val="32"/>
        </w:rPr>
        <w:t>一、征求意见时间。</w:t>
      </w:r>
      <w:r>
        <w:rPr>
          <w:rFonts w:hint="eastAsia" w:ascii="方正仿宋_GBK" w:hAnsi="仿宋_GB2312" w:eastAsia="方正仿宋_GBK" w:cs="仿宋_GB2312"/>
          <w:sz w:val="32"/>
          <w:szCs w:val="32"/>
        </w:rPr>
        <w:t>××××年××月××日至××月××日。</w:t>
      </w:r>
    </w:p>
    <w:p>
      <w:pPr>
        <w:pStyle w:val="6"/>
        <w:spacing w:before="0" w:beforeAutospacing="0" w:after="0" w:afterAutospacing="0" w:line="520" w:lineRule="exact"/>
        <w:ind w:firstLine="640" w:firstLineChars="200"/>
        <w:jc w:val="both"/>
        <w:rPr>
          <w:rFonts w:hint="eastAsia" w:ascii="方正仿宋_GBK" w:hAnsi="仿宋_GB2312" w:eastAsia="方正仿宋_GBK" w:cs="仿宋_GB2312"/>
          <w:sz w:val="32"/>
          <w:szCs w:val="32"/>
        </w:rPr>
      </w:pPr>
      <w:r>
        <w:rPr>
          <w:rFonts w:hint="eastAsia" w:ascii="方正仿宋_GBK" w:hAnsi="宋体" w:eastAsia="方正仿宋_GBK" w:cs="黑体"/>
          <w:sz w:val="32"/>
          <w:szCs w:val="32"/>
        </w:rPr>
        <w:t>二、征求意见反馈。</w:t>
      </w:r>
      <w:r>
        <w:rPr>
          <w:rFonts w:hint="eastAsia" w:ascii="方正仿宋_GBK" w:hAnsi="仿宋_GB2312" w:eastAsia="方正仿宋_GBK" w:cs="仿宋_GB2312"/>
          <w:sz w:val="32"/>
          <w:szCs w:val="32"/>
        </w:rPr>
        <w:t>请将修改意见以信函或电子邮件的形式反馈至平罗县×××××局，并注明提出修改意见者的姓名、住址、工作单位和联系方式，不受理匿名反馈和电话反馈。</w:t>
      </w:r>
    </w:p>
    <w:p>
      <w:pPr>
        <w:pStyle w:val="6"/>
        <w:spacing w:before="0" w:beforeAutospacing="0" w:after="0" w:afterAutospacing="0" w:line="520" w:lineRule="exact"/>
        <w:ind w:firstLine="640" w:firstLineChars="200"/>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联系电话</w:t>
      </w:r>
      <w:r>
        <w:rPr>
          <w:rFonts w:ascii="Times New Roman" w:hAnsi="Times New Roman" w:eastAsia="方正仿宋_GBK"/>
          <w:sz w:val="32"/>
          <w:szCs w:val="32"/>
        </w:rPr>
        <w:t>：0952</w:t>
      </w:r>
      <w:r>
        <w:rPr>
          <w:rFonts w:hint="eastAsia" w:ascii="方正仿宋_GBK" w:hAnsi="仿宋_GB2312" w:eastAsia="方正仿宋_GBK" w:cs="仿宋_GB2312"/>
          <w:sz w:val="32"/>
          <w:szCs w:val="32"/>
        </w:rPr>
        <w:t>—×××××；</w:t>
      </w:r>
    </w:p>
    <w:p>
      <w:pPr>
        <w:pStyle w:val="6"/>
        <w:spacing w:before="0" w:beforeAutospacing="0" w:after="0" w:afterAutospacing="0" w:line="520" w:lineRule="exact"/>
        <w:ind w:firstLine="640" w:firstLineChars="200"/>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电子邮箱：×××××</w:t>
      </w:r>
      <w:r>
        <w:rPr>
          <w:rFonts w:hint="eastAsia" w:ascii="Times New Roman" w:hAnsi="Times New Roman" w:eastAsia="方正仿宋_GBK"/>
          <w:sz w:val="32"/>
          <w:szCs w:val="32"/>
        </w:rPr>
        <w:t>@163.com</w:t>
      </w:r>
      <w:r>
        <w:rPr>
          <w:rFonts w:hint="eastAsia" w:ascii="方正仿宋_GBK" w:hAnsi="仿宋_GB2312" w:eastAsia="方正仿宋_GBK" w:cs="仿宋_GB2312"/>
          <w:sz w:val="32"/>
          <w:szCs w:val="32"/>
        </w:rPr>
        <w:t>；</w:t>
      </w:r>
    </w:p>
    <w:p>
      <w:pPr>
        <w:pStyle w:val="6"/>
        <w:spacing w:before="0" w:beforeAutospacing="0" w:after="0" w:afterAutospacing="0" w:line="520" w:lineRule="exact"/>
        <w:ind w:firstLine="640" w:firstLineChars="200"/>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地址：平罗县×××路或街××号；</w:t>
      </w:r>
    </w:p>
    <w:p>
      <w:pPr>
        <w:pStyle w:val="6"/>
        <w:spacing w:before="0" w:beforeAutospacing="0" w:after="0" w:afterAutospacing="0" w:line="520" w:lineRule="exact"/>
        <w:ind w:firstLine="640" w:firstLineChars="200"/>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邮政编码：</w:t>
      </w:r>
      <w:r>
        <w:rPr>
          <w:rFonts w:hint="eastAsia" w:ascii="Times New Roman" w:hAnsi="Times New Roman" w:eastAsia="方正仿宋_GBK"/>
          <w:sz w:val="32"/>
          <w:szCs w:val="32"/>
        </w:rPr>
        <w:t>753</w:t>
      </w:r>
      <w:r>
        <w:rPr>
          <w:rFonts w:hint="eastAsia" w:ascii="方正仿宋_GBK" w:hAnsi="仿宋_GB2312" w:eastAsia="方正仿宋_GBK" w:cs="仿宋_GB2312"/>
          <w:sz w:val="32"/>
          <w:szCs w:val="32"/>
        </w:rPr>
        <w:t>×××。</w:t>
      </w:r>
    </w:p>
    <w:p>
      <w:pPr>
        <w:pStyle w:val="6"/>
        <w:spacing w:before="0" w:beforeAutospacing="0" w:after="0" w:afterAutospacing="0" w:line="520" w:lineRule="exact"/>
        <w:ind w:firstLine="640" w:firstLineChars="200"/>
        <w:jc w:val="both"/>
        <w:rPr>
          <w:rFonts w:hint="eastAsia" w:ascii="方正仿宋_GBK" w:hAnsi="仿宋_GB2312" w:eastAsia="方正仿宋_GBK" w:cs="仿宋_GB2312"/>
          <w:sz w:val="32"/>
          <w:szCs w:val="32"/>
        </w:rPr>
      </w:pPr>
    </w:p>
    <w:p>
      <w:pPr>
        <w:pStyle w:val="6"/>
        <w:spacing w:before="0" w:beforeAutospacing="0" w:after="0" w:afterAutospacing="0" w:line="520" w:lineRule="exact"/>
        <w:ind w:firstLine="640" w:firstLineChars="200"/>
        <w:jc w:val="both"/>
        <w:rPr>
          <w:rFonts w:hint="eastAsia" w:ascii="方正仿宋_GBK" w:hAnsi="仿宋_GB2312" w:eastAsia="方正仿宋_GBK" w:cs="仿宋_GB2312"/>
          <w:sz w:val="32"/>
          <w:szCs w:val="32"/>
          <w:u w:val="single"/>
        </w:rPr>
      </w:pPr>
      <w:r>
        <w:rPr>
          <w:rFonts w:hint="eastAsia" w:ascii="方正仿宋_GBK" w:hAnsi="仿宋_GB2312" w:eastAsia="方正仿宋_GBK" w:cs="仿宋_GB2312"/>
          <w:sz w:val="32"/>
          <w:szCs w:val="32"/>
        </w:rPr>
        <w:t>附件：《×××××（规范性文件名称）</w:t>
      </w:r>
      <w:r>
        <w:rPr>
          <w:rFonts w:hint="eastAsia" w:ascii="方正仿宋_GBK" w:hAnsi="仿宋_GB2312" w:eastAsia="方正仿宋_GBK" w:cs="仿宋_GB2312"/>
          <w:sz w:val="32"/>
          <w:szCs w:val="32"/>
          <w:u w:val="single"/>
        </w:rPr>
        <w:t>（征求意见稿）》</w:t>
      </w:r>
    </w:p>
    <w:p>
      <w:pPr>
        <w:pStyle w:val="6"/>
        <w:spacing w:before="0" w:beforeAutospacing="0" w:after="0" w:afterAutospacing="0" w:line="520" w:lineRule="exact"/>
        <w:rPr>
          <w:rFonts w:hint="eastAsia" w:ascii="方正仿宋_GBK" w:hAnsi="仿宋_GB2312" w:eastAsia="方正仿宋_GBK" w:cs="仿宋_GB2312"/>
          <w:sz w:val="32"/>
          <w:szCs w:val="32"/>
        </w:rPr>
      </w:pPr>
    </w:p>
    <w:p>
      <w:pPr>
        <w:pStyle w:val="6"/>
        <w:spacing w:before="0" w:beforeAutospacing="0" w:after="0" w:afterAutospacing="0" w:line="520" w:lineRule="exact"/>
        <w:ind w:right="160" w:firstLine="634"/>
        <w:jc w:val="right"/>
        <w:rPr>
          <w:rFonts w:hint="eastAsia" w:ascii="方正仿宋_GBK" w:eastAsia="方正仿宋_GBK" w:cs="仿宋_GB2312"/>
          <w:sz w:val="32"/>
          <w:szCs w:val="32"/>
        </w:rPr>
      </w:pPr>
      <w:r>
        <w:rPr>
          <w:rFonts w:hint="eastAsia" w:ascii="方正仿宋_GBK" w:eastAsia="方正仿宋_GBK" w:cs="仿宋_GB2312"/>
          <w:sz w:val="32"/>
          <w:szCs w:val="32"/>
        </w:rPr>
        <w:t>平罗县××××（办、局全称）</w:t>
      </w:r>
    </w:p>
    <w:p>
      <w:pPr>
        <w:pStyle w:val="6"/>
        <w:spacing w:before="0" w:beforeAutospacing="0" w:after="0" w:afterAutospacing="0" w:line="520" w:lineRule="exact"/>
        <w:ind w:firstLine="634"/>
        <w:jc w:val="center"/>
        <w:rPr>
          <w:rFonts w:hint="eastAsia" w:ascii="方正仿宋_GBK" w:eastAsia="方正仿宋_GBK" w:cs="仿宋_GB2312"/>
          <w:sz w:val="32"/>
          <w:szCs w:val="32"/>
        </w:rPr>
      </w:pPr>
      <w:r>
        <w:rPr>
          <w:rFonts w:hint="eastAsia" w:ascii="方正仿宋_GBK" w:eastAsia="方正仿宋_GBK" w:cs="仿宋_GB2312"/>
          <w:sz w:val="32"/>
          <w:szCs w:val="32"/>
        </w:rPr>
        <w:t xml:space="preserve">                    </w:t>
      </w:r>
      <w:r>
        <w:rPr>
          <w:rFonts w:hint="eastAsia" w:ascii="Times New Roman" w:hAnsi="Times New Roman" w:eastAsia="方正仿宋_GBK"/>
          <w:sz w:val="32"/>
          <w:szCs w:val="32"/>
        </w:rPr>
        <w:t>2023</w:t>
      </w:r>
      <w:r>
        <w:rPr>
          <w:rFonts w:hint="eastAsia" w:ascii="方正仿宋_GBK" w:eastAsia="方正仿宋_GBK" w:cs="仿宋_GB2312"/>
          <w:sz w:val="32"/>
          <w:szCs w:val="32"/>
        </w:rPr>
        <w:t>年××月××日</w:t>
      </w:r>
    </w:p>
    <w:p>
      <w:pPr>
        <w:pStyle w:val="6"/>
        <w:spacing w:before="0" w:beforeAutospacing="0" w:after="0" w:afterAutospacing="0" w:line="520" w:lineRule="exact"/>
        <w:jc w:val="both"/>
        <w:rPr>
          <w:spacing w:val="-79"/>
        </w:rPr>
      </w:pPr>
      <w:r>
        <w:rPr>
          <w:rFonts w:hint="eastAsia" w:ascii="仿宋_GB2312" w:eastAsia="仿宋_GB2312" w:cs="仿宋_GB2312"/>
          <w:sz w:val="31"/>
          <w:szCs w:val="31"/>
        </w:rPr>
        <w:br w:type="page"/>
      </w:r>
      <w:r>
        <w:rPr>
          <w:rFonts w:hint="eastAsia" w:ascii="黑体" w:hAnsi="黑体" w:eastAsia="黑体" w:cs="黑体"/>
          <w:sz w:val="32"/>
          <w:szCs w:val="32"/>
        </w:rPr>
        <w:t>附件1-4</w:t>
      </w:r>
    </w:p>
    <w:p>
      <w:pPr>
        <w:pStyle w:val="6"/>
        <w:spacing w:before="156" w:beforeLines="50" w:beforeAutospacing="0" w:after="0" w:afterAutospacing="0" w:line="620" w:lineRule="exact"/>
        <w:jc w:val="center"/>
        <w:rPr>
          <w:sz w:val="31"/>
          <w:szCs w:val="31"/>
        </w:rPr>
      </w:pPr>
      <w:r>
        <w:rPr>
          <w:rFonts w:hint="eastAsia" w:ascii="方正小标宋_GBK" w:hAnsi="方正小标宋_GBK" w:eastAsia="方正小标宋_GBK" w:cs="方正小标宋_GBK"/>
          <w:sz w:val="44"/>
          <w:szCs w:val="44"/>
        </w:rPr>
        <w:t>征求意见汇总情况说明</w:t>
      </w:r>
    </w:p>
    <w:p>
      <w:pPr>
        <w:pStyle w:val="6"/>
        <w:spacing w:before="0" w:beforeAutospacing="0" w:after="0" w:afterAutospacing="0" w:line="560" w:lineRule="exact"/>
        <w:ind w:firstLine="634"/>
        <w:jc w:val="both"/>
        <w:rPr>
          <w:rFonts w:hint="eastAsia" w:ascii="方正仿宋_GBK" w:eastAsia="方正仿宋_GBK"/>
          <w:sz w:val="32"/>
          <w:szCs w:val="32"/>
        </w:rPr>
      </w:pPr>
    </w:p>
    <w:p>
      <w:pPr>
        <w:pStyle w:val="6"/>
        <w:spacing w:before="0" w:beforeAutospacing="0" w:after="0" w:afterAutospacing="0" w:line="560" w:lineRule="exact"/>
        <w:ind w:firstLine="634"/>
        <w:jc w:val="both"/>
        <w:rPr>
          <w:rFonts w:hint="eastAsia" w:ascii="方正黑体_GBK" w:hAnsi="宋体" w:eastAsia="方正黑体_GBK" w:cs="黑体"/>
          <w:sz w:val="32"/>
          <w:szCs w:val="32"/>
        </w:rPr>
      </w:pPr>
      <w:r>
        <w:rPr>
          <w:rFonts w:hint="eastAsia" w:ascii="方正黑体_GBK" w:hAnsi="宋体" w:eastAsia="方正黑体_GBK" w:cs="黑体"/>
          <w:sz w:val="32"/>
          <w:szCs w:val="32"/>
        </w:rPr>
        <w:t>一、制定依据</w:t>
      </w:r>
    </w:p>
    <w:p>
      <w:pPr>
        <w:pStyle w:val="6"/>
        <w:spacing w:before="0" w:beforeAutospacing="0" w:after="0" w:afterAutospacing="0" w:line="560" w:lineRule="exact"/>
        <w:ind w:firstLine="634"/>
        <w:jc w:val="both"/>
        <w:rPr>
          <w:rFonts w:hint="eastAsia" w:ascii="方正仿宋_GBK" w:eastAsia="方正仿宋_GBK" w:cs="仿宋_GB2312"/>
          <w:sz w:val="32"/>
          <w:szCs w:val="32"/>
        </w:rPr>
      </w:pPr>
      <w:r>
        <w:rPr>
          <w:rFonts w:hint="eastAsia" w:ascii="方正仿宋_GBK" w:eastAsia="方正仿宋_GBK" w:cs="仿宋_GB2312"/>
          <w:sz w:val="32"/>
          <w:szCs w:val="32"/>
        </w:rPr>
        <w:t>根据</w:t>
      </w:r>
      <w:r>
        <w:rPr>
          <w:rFonts w:hint="eastAsia" w:ascii="方正仿宋_GBK" w:hAnsi="仿宋_GB2312" w:eastAsia="方正仿宋_GBK" w:cs="仿宋_GB2312"/>
          <w:sz w:val="32"/>
          <w:szCs w:val="32"/>
        </w:rPr>
        <w:t>《中华人民共和国×××××法》《×××××条例》《×××××办法》</w:t>
      </w:r>
      <w:r>
        <w:rPr>
          <w:rFonts w:hint="eastAsia" w:ascii="方正仿宋_GBK" w:eastAsia="方正仿宋_GBK" w:cs="仿宋_GB2312"/>
          <w:sz w:val="32"/>
          <w:szCs w:val="32"/>
        </w:rPr>
        <w:t>等法律、法规和自治区、市有关文件要求，结合全县实际，制定本规定。</w:t>
      </w:r>
    </w:p>
    <w:p>
      <w:pPr>
        <w:pStyle w:val="6"/>
        <w:spacing w:before="0" w:beforeAutospacing="0" w:after="0" w:afterAutospacing="0" w:line="560" w:lineRule="exact"/>
        <w:ind w:firstLine="634"/>
        <w:jc w:val="both"/>
        <w:rPr>
          <w:rFonts w:hint="eastAsia" w:ascii="方正黑体_GBK" w:hAnsi="宋体" w:eastAsia="方正黑体_GBK" w:cs="黑体"/>
          <w:sz w:val="32"/>
          <w:szCs w:val="32"/>
        </w:rPr>
      </w:pPr>
      <w:r>
        <w:rPr>
          <w:rFonts w:hint="eastAsia" w:ascii="方正黑体_GBK" w:hAnsi="宋体" w:eastAsia="方正黑体_GBK" w:cs="黑体"/>
          <w:sz w:val="32"/>
          <w:szCs w:val="32"/>
        </w:rPr>
        <w:t>二、征求意见情况</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仿宋_GB2312"/>
          <w:sz w:val="32"/>
          <w:szCs w:val="32"/>
        </w:rPr>
        <w:t>此件征求意见范围包括社会公众、各乡镇、县政府各部门、各直属单位及各有关单位（根据文件内容确定相应范围）。</w:t>
      </w:r>
    </w:p>
    <w:p>
      <w:pPr>
        <w:pStyle w:val="6"/>
        <w:spacing w:before="0" w:beforeAutospacing="0" w:after="0" w:afterAutospacing="0" w:line="560" w:lineRule="exact"/>
        <w:ind w:firstLine="634"/>
        <w:jc w:val="both"/>
        <w:rPr>
          <w:rFonts w:hint="eastAsia" w:ascii="方正仿宋_GBK" w:eastAsia="方正仿宋_GBK" w:cs="仿宋_GB2312"/>
          <w:sz w:val="32"/>
          <w:szCs w:val="32"/>
        </w:rPr>
      </w:pPr>
      <w:r>
        <w:rPr>
          <w:rFonts w:hint="eastAsia" w:ascii="方正仿宋_GBK" w:eastAsia="方正仿宋_GBK" w:cs="仿宋_GB2312"/>
          <w:sz w:val="32"/>
          <w:szCs w:val="32"/>
        </w:rPr>
        <w:t>征求意见期间，共收到反馈意见××份，其中，提出具体修改意见的××份共计××条，无意见的××份。按征求意见对象分类，社会公众反馈意见××份提出修改意见××条，县政府各部门反馈意见××份提出修改意见××条、各直属单位反馈意见××份提出修改意见××条，各有关单位反馈意见××份提出修改意见××条。</w:t>
      </w:r>
    </w:p>
    <w:p>
      <w:pPr>
        <w:pStyle w:val="6"/>
        <w:spacing w:before="0" w:beforeAutospacing="0" w:after="0" w:afterAutospacing="0" w:line="560" w:lineRule="exact"/>
        <w:ind w:firstLine="634"/>
        <w:jc w:val="both"/>
        <w:rPr>
          <w:rFonts w:hint="eastAsia" w:ascii="方正黑体_GBK" w:hAnsi="宋体" w:eastAsia="方正黑体_GBK" w:cs="黑体"/>
          <w:sz w:val="32"/>
          <w:szCs w:val="32"/>
        </w:rPr>
      </w:pPr>
      <w:r>
        <w:rPr>
          <w:rFonts w:hint="eastAsia" w:ascii="方正黑体_GBK" w:hAnsi="宋体" w:eastAsia="方正黑体_GBK" w:cs="黑体"/>
          <w:sz w:val="32"/>
          <w:szCs w:val="32"/>
        </w:rPr>
        <w:t>三、征求意见结果</w:t>
      </w:r>
    </w:p>
    <w:p>
      <w:pPr>
        <w:pStyle w:val="6"/>
        <w:spacing w:before="0" w:beforeAutospacing="0" w:after="0" w:afterAutospacing="0" w:line="560" w:lineRule="exact"/>
        <w:ind w:firstLine="634"/>
        <w:jc w:val="both"/>
        <w:rPr>
          <w:rFonts w:hint="eastAsia" w:ascii="方正仿宋_GBK" w:eastAsia="方正仿宋_GBK" w:cs="仿宋_GB2312"/>
          <w:sz w:val="32"/>
          <w:szCs w:val="32"/>
        </w:rPr>
      </w:pPr>
      <w:r>
        <w:rPr>
          <w:rFonts w:hint="eastAsia" w:ascii="方正仿宋_GBK" w:eastAsia="方正仿宋_GBK" w:cs="仿宋_GB2312"/>
          <w:sz w:val="32"/>
          <w:szCs w:val="32"/>
        </w:rPr>
        <w:t>（一）社会公众提出具体修改意见××条，逐条理清内容，全部采纳（部分采纳、不予采纳）及理由；</w:t>
      </w:r>
    </w:p>
    <w:p>
      <w:pPr>
        <w:pStyle w:val="6"/>
        <w:spacing w:before="0" w:beforeAutospacing="0" w:after="0" w:afterAutospacing="0" w:line="560" w:lineRule="exact"/>
        <w:ind w:firstLine="634"/>
        <w:jc w:val="both"/>
        <w:rPr>
          <w:rFonts w:hint="eastAsia" w:ascii="方正仿宋_GBK" w:eastAsia="方正仿宋_GBK" w:cs="仿宋_GB2312"/>
          <w:sz w:val="32"/>
          <w:szCs w:val="32"/>
        </w:rPr>
      </w:pPr>
      <w:r>
        <w:rPr>
          <w:rFonts w:hint="eastAsia" w:ascii="方正仿宋_GBK" w:eastAsia="方正仿宋_GBK" w:cs="仿宋_GB2312"/>
          <w:sz w:val="32"/>
          <w:szCs w:val="32"/>
        </w:rPr>
        <w:t>（二）各乡镇提出具体修改意见××条，逐条理清内容，全部采纳（部分采纳、不予采纳）及理由；</w:t>
      </w:r>
    </w:p>
    <w:p>
      <w:pPr>
        <w:pStyle w:val="6"/>
        <w:spacing w:before="0" w:beforeAutospacing="0" w:after="0" w:afterAutospacing="0" w:line="560" w:lineRule="exact"/>
        <w:ind w:firstLine="634"/>
        <w:jc w:val="both"/>
        <w:rPr>
          <w:rFonts w:hint="eastAsia" w:ascii="方正仿宋_GBK" w:eastAsia="方正仿宋_GBK" w:cs="仿宋_GB2312"/>
          <w:sz w:val="32"/>
          <w:szCs w:val="32"/>
        </w:rPr>
      </w:pPr>
      <w:r>
        <w:rPr>
          <w:rFonts w:hint="eastAsia" w:ascii="方正仿宋_GBK" w:eastAsia="方正仿宋_GBK" w:cs="仿宋_GB2312"/>
          <w:sz w:val="32"/>
          <w:szCs w:val="32"/>
        </w:rPr>
        <w:t>（三）县政府各部门提出具体修改意见××条，逐条理清内容，全部采纳（部分采纳、不予采纳）及理由；</w:t>
      </w:r>
    </w:p>
    <w:p>
      <w:pPr>
        <w:pStyle w:val="6"/>
        <w:spacing w:before="0" w:beforeAutospacing="0" w:after="0" w:afterAutospacing="0" w:line="560" w:lineRule="exact"/>
        <w:ind w:firstLine="634"/>
        <w:jc w:val="both"/>
        <w:rPr>
          <w:rFonts w:hint="eastAsia" w:ascii="方正仿宋_GBK" w:eastAsia="方正仿宋_GBK" w:cs="仿宋_GB2312"/>
          <w:sz w:val="32"/>
          <w:szCs w:val="32"/>
        </w:rPr>
      </w:pPr>
      <w:r>
        <w:rPr>
          <w:rFonts w:hint="eastAsia" w:ascii="方正仿宋_GBK" w:eastAsia="方正仿宋_GBK" w:cs="仿宋_GB2312"/>
          <w:sz w:val="32"/>
          <w:szCs w:val="32"/>
        </w:rPr>
        <w:t>（四）直属单位提出具体修改意见××条，逐条理清内容，全部采纳（部分采纳、不予采纳）及理由；</w:t>
      </w:r>
    </w:p>
    <w:p>
      <w:pPr>
        <w:pStyle w:val="6"/>
        <w:spacing w:before="0" w:beforeAutospacing="0" w:after="0" w:afterAutospacing="0" w:line="560" w:lineRule="exact"/>
        <w:ind w:firstLine="634"/>
        <w:jc w:val="both"/>
        <w:rPr>
          <w:rFonts w:hint="eastAsia" w:ascii="方正仿宋_GBK" w:eastAsia="方正仿宋_GBK" w:cs="仿宋_GB2312"/>
          <w:sz w:val="32"/>
          <w:szCs w:val="32"/>
        </w:rPr>
      </w:pPr>
      <w:r>
        <w:rPr>
          <w:rFonts w:hint="eastAsia" w:ascii="方正仿宋_GBK" w:eastAsia="方正仿宋_GBK" w:cs="仿宋_GB2312"/>
          <w:sz w:val="32"/>
          <w:szCs w:val="32"/>
        </w:rPr>
        <w:t>（五）有关单位提出具体修改意见××条，逐条理清内容，全部采纳（部分采纳、不予采纳）及理由。</w:t>
      </w:r>
    </w:p>
    <w:p>
      <w:pPr>
        <w:pStyle w:val="6"/>
        <w:spacing w:before="0" w:beforeAutospacing="0" w:after="0" w:afterAutospacing="0" w:line="560" w:lineRule="exact"/>
        <w:jc w:val="both"/>
        <w:rPr>
          <w:rFonts w:hint="eastAsia" w:ascii="方正仿宋_GBK" w:eastAsia="方正仿宋_GBK"/>
          <w:sz w:val="32"/>
          <w:szCs w:val="32"/>
        </w:rPr>
      </w:pPr>
    </w:p>
    <w:p>
      <w:pPr>
        <w:pStyle w:val="6"/>
        <w:spacing w:before="0" w:beforeAutospacing="0" w:after="0" w:afterAutospacing="0" w:line="560" w:lineRule="exact"/>
        <w:jc w:val="both"/>
        <w:rPr>
          <w:rFonts w:hint="eastAsia" w:ascii="方正仿宋_GBK" w:eastAsia="方正仿宋_GBK"/>
          <w:sz w:val="32"/>
          <w:szCs w:val="32"/>
        </w:rPr>
      </w:pPr>
    </w:p>
    <w:p>
      <w:pPr>
        <w:pStyle w:val="6"/>
        <w:spacing w:before="0" w:beforeAutospacing="0" w:after="0" w:afterAutospacing="0" w:line="560" w:lineRule="exact"/>
        <w:ind w:firstLine="3833" w:firstLineChars="1198"/>
        <w:jc w:val="both"/>
        <w:rPr>
          <w:rFonts w:hint="eastAsia" w:ascii="方正仿宋_GBK" w:eastAsia="方正仿宋_GBK" w:cs="仿宋_GB2312"/>
          <w:sz w:val="32"/>
          <w:szCs w:val="32"/>
        </w:rPr>
      </w:pPr>
      <w:r>
        <w:rPr>
          <w:rFonts w:hint="eastAsia" w:ascii="方正仿宋_GBK" w:eastAsia="方正仿宋_GBK" w:cs="仿宋_GB2312"/>
          <w:sz w:val="32"/>
          <w:szCs w:val="32"/>
        </w:rPr>
        <w:t>平罗县××××（办、局全称）</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仿宋_GB2312"/>
          <w:sz w:val="32"/>
          <w:szCs w:val="32"/>
        </w:rPr>
        <w:t xml:space="preserve">                       </w:t>
      </w:r>
      <w:r>
        <w:rPr>
          <w:rFonts w:ascii="Times New Roman" w:hAnsi="Times New Roman" w:eastAsia="方正仿宋_GBK"/>
          <w:sz w:val="32"/>
          <w:szCs w:val="32"/>
        </w:rPr>
        <w:t xml:space="preserve"> 2023</w:t>
      </w:r>
      <w:r>
        <w:rPr>
          <w:rFonts w:hint="eastAsia" w:ascii="方正仿宋_GBK" w:eastAsia="方正仿宋_GBK" w:cs="仿宋_GB2312"/>
          <w:sz w:val="32"/>
          <w:szCs w:val="32"/>
        </w:rPr>
        <w:t>年××月××日</w:t>
      </w:r>
    </w:p>
    <w:p>
      <w:pPr>
        <w:pStyle w:val="6"/>
        <w:spacing w:before="0" w:beforeAutospacing="0" w:after="0" w:afterAutospacing="0" w:line="560" w:lineRule="exact"/>
        <w:ind w:firstLine="634"/>
        <w:rPr>
          <w:sz w:val="31"/>
          <w:szCs w:val="31"/>
        </w:rPr>
      </w:pPr>
    </w:p>
    <w:p>
      <w:pPr>
        <w:pStyle w:val="6"/>
        <w:spacing w:before="0" w:beforeAutospacing="0" w:after="0" w:afterAutospacing="0" w:line="560" w:lineRule="exact"/>
        <w:ind w:firstLine="634"/>
        <w:rPr>
          <w:sz w:val="31"/>
          <w:szCs w:val="31"/>
        </w:rPr>
      </w:pPr>
    </w:p>
    <w:p>
      <w:pPr>
        <w:spacing w:line="560" w:lineRule="exact"/>
        <w:jc w:val="lef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黑体" w:hAnsi="黑体" w:eastAsia="黑体" w:cs="黑体"/>
          <w:sz w:val="32"/>
          <w:szCs w:val="32"/>
        </w:rPr>
        <w:t>附件1-5</w:t>
      </w:r>
    </w:p>
    <w:p>
      <w:pPr>
        <w:pStyle w:val="6"/>
        <w:spacing w:before="312" w:beforeLines="100" w:beforeAutospacing="0" w:after="0" w:afterAutospacing="0" w:line="600" w:lineRule="exact"/>
        <w:jc w:val="center"/>
        <w:rPr>
          <w:sz w:val="31"/>
          <w:szCs w:val="31"/>
        </w:rPr>
      </w:pPr>
      <w:r>
        <w:rPr>
          <w:rFonts w:hint="eastAsia" w:ascii="方正小标宋_GBK" w:hAnsi="方正小标宋_GBK" w:eastAsia="方正小标宋_GBK" w:cs="方正小标宋_GBK"/>
          <w:sz w:val="44"/>
          <w:szCs w:val="44"/>
        </w:rPr>
        <w:t>内部合法性审核意见</w:t>
      </w:r>
    </w:p>
    <w:p>
      <w:pPr>
        <w:pStyle w:val="6"/>
        <w:spacing w:before="0" w:beforeAutospacing="0" w:after="0" w:afterAutospacing="0" w:line="560" w:lineRule="exact"/>
        <w:jc w:val="both"/>
        <w:rPr>
          <w:rFonts w:hint="eastAsia" w:ascii="方正仿宋_GBK" w:eastAsia="方正仿宋_GBK"/>
          <w:sz w:val="32"/>
          <w:szCs w:val="32"/>
        </w:rPr>
      </w:pPr>
    </w:p>
    <w:p>
      <w:pPr>
        <w:pStyle w:val="6"/>
        <w:spacing w:before="0" w:beforeAutospacing="0" w:after="0" w:afterAutospacing="0" w:line="560" w:lineRule="exact"/>
        <w:jc w:val="both"/>
        <w:rPr>
          <w:rFonts w:hint="eastAsia" w:ascii="方正仿宋_GBK" w:eastAsia="方正仿宋_GBK" w:cs="仿宋_GB2312"/>
          <w:sz w:val="32"/>
          <w:szCs w:val="32"/>
        </w:rPr>
      </w:pPr>
      <w:r>
        <w:rPr>
          <w:rFonts w:hint="eastAsia" w:ascii="方正仿宋_GBK" w:eastAsia="方正仿宋_GBK" w:cs="仿宋_GB2312"/>
          <w:sz w:val="32"/>
          <w:szCs w:val="32"/>
        </w:rPr>
        <w:t>××××（相关科室）：</w:t>
      </w:r>
    </w:p>
    <w:p>
      <w:pPr>
        <w:pStyle w:val="6"/>
        <w:spacing w:before="0" w:beforeAutospacing="0" w:after="0" w:afterAutospacing="0" w:line="560" w:lineRule="exact"/>
        <w:ind w:firstLine="640" w:firstLineChars="200"/>
        <w:jc w:val="both"/>
        <w:rPr>
          <w:rFonts w:hint="eastAsia" w:ascii="方正仿宋_GBK" w:eastAsia="方正仿宋_GBK" w:cs="仿宋_GB2312"/>
          <w:sz w:val="32"/>
          <w:szCs w:val="32"/>
        </w:rPr>
      </w:pPr>
      <w:r>
        <w:rPr>
          <w:rFonts w:hint="eastAsia" w:ascii="方正仿宋_GBK" w:eastAsia="方正仿宋_GBK" w:cs="仿宋_GB2312"/>
          <w:sz w:val="32"/>
          <w:szCs w:val="32"/>
        </w:rPr>
        <w:t>《××××规范性文件名称（送审稿）》于××××年××月××日收悉。我科室</w:t>
      </w:r>
      <w:r>
        <w:rPr>
          <w:rFonts w:hint="eastAsia" w:ascii="方正仿宋_GBK" w:hAnsi="仿宋_GB2312" w:eastAsia="方正仿宋_GBK" w:cs="仿宋_GB2312"/>
          <w:bCs/>
          <w:sz w:val="32"/>
          <w:szCs w:val="32"/>
        </w:rPr>
        <w:t>会同单位法律顾问</w:t>
      </w:r>
      <w:r>
        <w:rPr>
          <w:rFonts w:hint="eastAsia" w:ascii="方正仿宋_GBK" w:eastAsia="方正仿宋_GBK" w:cs="仿宋_GB2312"/>
          <w:sz w:val="32"/>
          <w:szCs w:val="32"/>
        </w:rPr>
        <w:t>×××</w:t>
      </w:r>
      <w:r>
        <w:rPr>
          <w:rFonts w:hint="eastAsia" w:ascii="方正仿宋_GBK" w:hAnsi="仿宋_GB2312" w:eastAsia="方正仿宋_GBK" w:cs="仿宋_GB2312"/>
          <w:bCs/>
          <w:sz w:val="32"/>
          <w:szCs w:val="32"/>
        </w:rPr>
        <w:t>依法依规</w:t>
      </w:r>
      <w:r>
        <w:rPr>
          <w:rFonts w:hint="eastAsia" w:ascii="方正仿宋_GBK" w:eastAsia="方正仿宋_GBK" w:cs="仿宋_GB2312"/>
          <w:sz w:val="32"/>
          <w:szCs w:val="32"/>
        </w:rPr>
        <w:t>对送审稿进行了审查，提出如下意见：</w:t>
      </w:r>
    </w:p>
    <w:p>
      <w:pPr>
        <w:pStyle w:val="6"/>
        <w:numPr>
          <w:ilvl w:val="0"/>
          <w:numId w:val="1"/>
        </w:numPr>
        <w:spacing w:before="0" w:beforeAutospacing="0" w:after="0" w:afterAutospacing="0" w:line="560" w:lineRule="exact"/>
        <w:ind w:firstLine="634"/>
        <w:jc w:val="both"/>
        <w:rPr>
          <w:rFonts w:hint="eastAsia" w:ascii="方正黑体_GBK" w:hAnsi="宋体" w:eastAsia="方正黑体_GBK" w:cs="黑体"/>
          <w:sz w:val="32"/>
          <w:szCs w:val="32"/>
        </w:rPr>
      </w:pPr>
      <w:r>
        <w:rPr>
          <w:rFonts w:hint="eastAsia" w:ascii="方正黑体_GBK" w:hAnsi="宋体" w:eastAsia="方正黑体_GBK" w:cs="黑体"/>
          <w:sz w:val="32"/>
          <w:szCs w:val="32"/>
        </w:rPr>
        <w:t>审查意见</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楷体"/>
          <w:sz w:val="32"/>
          <w:szCs w:val="32"/>
        </w:rPr>
        <w:t>情形一：（适用于完全符合法定要求的）</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仿宋_GB2312"/>
          <w:sz w:val="32"/>
          <w:szCs w:val="32"/>
        </w:rPr>
        <w:t>经审查，该送审稿制定主体、依据、权限、内容、程序合法。</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楷体"/>
          <w:sz w:val="32"/>
          <w:szCs w:val="32"/>
        </w:rPr>
        <w:t>情形二：（适用于不完全符合法定要求的）</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仿宋_GB2312"/>
          <w:sz w:val="32"/>
          <w:szCs w:val="32"/>
        </w:rPr>
        <w:t>经审查，送审稿存在合法性问题的，视情形作出相应表述。（文件制定主体、权限或者内容不合法的，应当建议终止或相应调整；制订依据适用错误，或者适用依据已经废止失效的，应当提出适用准确的依据；个别具体规定不合法的，或者前期制定程序不符合法定要求的，应当对存在的问题逐一具体分析，并提出明确具体的建议。）</w:t>
      </w:r>
    </w:p>
    <w:p>
      <w:pPr>
        <w:pStyle w:val="6"/>
        <w:spacing w:before="0" w:beforeAutospacing="0" w:after="0" w:afterAutospacing="0" w:line="560" w:lineRule="exact"/>
        <w:ind w:firstLine="634"/>
        <w:jc w:val="both"/>
        <w:rPr>
          <w:rFonts w:hint="eastAsia" w:ascii="方正黑体_GBK" w:eastAsia="方正黑体_GBK"/>
          <w:sz w:val="32"/>
          <w:szCs w:val="32"/>
        </w:rPr>
      </w:pPr>
      <w:r>
        <w:rPr>
          <w:rFonts w:hint="eastAsia" w:ascii="方正黑体_GBK" w:hAnsi="宋体" w:eastAsia="方正黑体_GBK" w:cs="黑体"/>
          <w:sz w:val="32"/>
          <w:szCs w:val="32"/>
        </w:rPr>
        <w:t>二、后续法定程序</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楷体"/>
          <w:sz w:val="32"/>
          <w:szCs w:val="32"/>
        </w:rPr>
        <w:t>情形一：（适用于行政规范性文件的）</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仿宋_GB2312"/>
          <w:sz w:val="32"/>
          <w:szCs w:val="32"/>
        </w:rPr>
        <w:t>经审查，该送审稿属于行政规范性文件，建议进一步修改完善后，按照县人民政府办公室关于印发《关于全面推行行政规范性文件合法性审核机制实施意见的通知</w:t>
      </w:r>
      <w:r>
        <w:rPr>
          <w:rFonts w:ascii="Times New Roman" w:hAnsi="Times New Roman" w:eastAsia="方正仿宋_GBK"/>
          <w:sz w:val="32"/>
          <w:szCs w:val="32"/>
        </w:rPr>
        <w:t>》（</w:t>
      </w:r>
      <w:r>
        <w:rPr>
          <w:rFonts w:ascii="Times New Roman" w:hAnsi="Times New Roman" w:eastAsia="方正仿宋_GBK"/>
          <w:sz w:val="32"/>
          <w:szCs w:val="32"/>
          <w:lang w:bidi="ar"/>
        </w:rPr>
        <w:t>平政办发〔2017〕209</w:t>
      </w:r>
      <w:r>
        <w:rPr>
          <w:rFonts w:hint="eastAsia" w:ascii="方正仿宋_GBK" w:eastAsia="方正仿宋_GBK" w:cs="仿宋_GB2312"/>
          <w:sz w:val="32"/>
          <w:szCs w:val="32"/>
          <w:lang w:bidi="ar"/>
        </w:rPr>
        <w:t>号</w:t>
      </w:r>
      <w:r>
        <w:rPr>
          <w:rFonts w:hint="eastAsia" w:ascii="方正仿宋_GBK" w:eastAsia="方正仿宋_GBK" w:cs="仿宋_GB2312"/>
          <w:sz w:val="32"/>
          <w:szCs w:val="32"/>
        </w:rPr>
        <w:t>）有关规定，经单位法律顾问审核、集体讨论、主要负责人签字，并提请县政府分管领导同意后转县司法局进行合法性审核。</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楷体"/>
          <w:sz w:val="32"/>
          <w:szCs w:val="32"/>
        </w:rPr>
        <w:t>情形二：（适用于非规范性文件的）</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仿宋_GB2312"/>
          <w:sz w:val="32"/>
          <w:szCs w:val="32"/>
        </w:rPr>
        <w:t>经审查，该送审稿不属于行政规范性文件，建议参照所依据的上级文件按照普通行政公文进行制发。</w:t>
      </w:r>
    </w:p>
    <w:p>
      <w:pPr>
        <w:pStyle w:val="6"/>
        <w:spacing w:before="0" w:beforeAutospacing="0" w:after="0" w:afterAutospacing="0" w:line="560" w:lineRule="exact"/>
        <w:ind w:firstLine="634"/>
        <w:jc w:val="both"/>
        <w:rPr>
          <w:rFonts w:hint="eastAsia" w:ascii="方正仿宋_GBK" w:eastAsia="方正仿宋_GBK"/>
          <w:sz w:val="32"/>
          <w:szCs w:val="32"/>
        </w:rPr>
      </w:pPr>
    </w:p>
    <w:p>
      <w:pPr>
        <w:pStyle w:val="6"/>
        <w:spacing w:before="0" w:beforeAutospacing="0" w:after="0" w:afterAutospacing="0" w:line="560" w:lineRule="exact"/>
        <w:ind w:firstLine="634"/>
        <w:jc w:val="both"/>
        <w:rPr>
          <w:rFonts w:hint="eastAsia" w:ascii="方正仿宋_GBK" w:eastAsia="方正仿宋_GBK"/>
          <w:sz w:val="32"/>
          <w:szCs w:val="32"/>
        </w:rPr>
      </w:pPr>
    </w:p>
    <w:p>
      <w:pPr>
        <w:spacing w:line="560" w:lineRule="exact"/>
        <w:ind w:firstLine="2832" w:firstLineChars="885"/>
        <w:rPr>
          <w:rFonts w:hint="eastAsia" w:ascii="方正仿宋_GBK" w:eastAsia="方正仿宋_GBK" w:cs="仿宋_GB2312"/>
          <w:sz w:val="32"/>
          <w:szCs w:val="32"/>
        </w:rPr>
      </w:pPr>
      <w:r>
        <w:rPr>
          <w:rFonts w:hint="eastAsia" w:ascii="方正仿宋_GBK" w:eastAsia="方正仿宋_GBK" w:cs="仿宋_GB2312"/>
          <w:sz w:val="32"/>
          <w:szCs w:val="32"/>
        </w:rPr>
        <w:t>平罗县××局××科室印章（无章签字）</w:t>
      </w:r>
    </w:p>
    <w:p>
      <w:pPr>
        <w:pStyle w:val="6"/>
        <w:spacing w:before="0" w:beforeAutospacing="0" w:after="0" w:afterAutospacing="0" w:line="560" w:lineRule="exact"/>
        <w:ind w:firstLine="634"/>
        <w:jc w:val="both"/>
        <w:rPr>
          <w:rFonts w:hint="eastAsia" w:ascii="方正仿宋_GBK" w:eastAsia="方正仿宋_GBK"/>
          <w:sz w:val="32"/>
          <w:szCs w:val="32"/>
        </w:rPr>
      </w:pPr>
      <w:r>
        <w:rPr>
          <w:rFonts w:hint="eastAsia" w:ascii="方正仿宋_GBK" w:eastAsia="方正仿宋_GBK" w:cs="仿宋_GB2312"/>
          <w:sz w:val="32"/>
          <w:szCs w:val="32"/>
        </w:rPr>
        <w:t xml:space="preserve">                    </w:t>
      </w:r>
      <w:r>
        <w:rPr>
          <w:rFonts w:ascii="Times New Roman" w:hAnsi="Times New Roman" w:eastAsia="方正仿宋_GBK"/>
          <w:sz w:val="32"/>
          <w:szCs w:val="32"/>
        </w:rPr>
        <w:t>2023</w:t>
      </w:r>
      <w:r>
        <w:rPr>
          <w:rFonts w:hint="eastAsia" w:ascii="方正仿宋_GBK" w:eastAsia="方正仿宋_GBK" w:cs="仿宋_GB2312"/>
          <w:sz w:val="32"/>
          <w:szCs w:val="32"/>
        </w:rPr>
        <w:t>年××月××日</w:t>
      </w:r>
    </w:p>
    <w:p>
      <w:pPr>
        <w:pStyle w:val="6"/>
        <w:spacing w:before="0" w:beforeAutospacing="0" w:after="0" w:afterAutospacing="0" w:line="560" w:lineRule="exact"/>
        <w:ind w:firstLine="634"/>
        <w:rPr>
          <w:sz w:val="31"/>
          <w:szCs w:val="31"/>
        </w:rPr>
      </w:pPr>
    </w:p>
    <w:p>
      <w:pPr>
        <w:pStyle w:val="6"/>
        <w:spacing w:before="0" w:beforeAutospacing="0" w:after="0" w:afterAutospacing="0" w:line="560" w:lineRule="exact"/>
        <w:ind w:firstLine="634"/>
        <w:rPr>
          <w:sz w:val="31"/>
          <w:szCs w:val="31"/>
        </w:rPr>
      </w:pPr>
    </w:p>
    <w:p>
      <w:pPr>
        <w:pStyle w:val="6"/>
        <w:spacing w:before="0" w:beforeAutospacing="0" w:after="0" w:afterAutospacing="0" w:line="560" w:lineRule="exact"/>
        <w:rPr>
          <w:sz w:val="31"/>
          <w:szCs w:val="31"/>
        </w:rPr>
      </w:pPr>
      <w:r>
        <w:rPr>
          <w:sz w:val="31"/>
          <w:szCs w:val="31"/>
        </w:rPr>
        <w:br w:type="page"/>
      </w:r>
      <w:r>
        <w:rPr>
          <w:rFonts w:hint="eastAsia" w:ascii="黑体" w:hAnsi="黑体" w:eastAsia="黑体" w:cs="黑体"/>
          <w:sz w:val="32"/>
          <w:szCs w:val="32"/>
        </w:rPr>
        <w:t>附件1-6</w:t>
      </w:r>
    </w:p>
    <w:p>
      <w:pPr>
        <w:pStyle w:val="6"/>
        <w:spacing w:before="312" w:beforeLines="100" w:beforeAutospacing="0" w:after="0" w:afterAutospacing="0" w:line="600" w:lineRule="exact"/>
        <w:jc w:val="center"/>
        <w:rPr>
          <w:sz w:val="31"/>
          <w:szCs w:val="31"/>
        </w:rPr>
      </w:pPr>
      <w:r>
        <w:rPr>
          <w:rFonts w:hint="eastAsia" w:ascii="方正小标宋_GBK" w:hAnsi="方正小标宋_GBK" w:eastAsia="方正小标宋_GBK" w:cs="方正小标宋_GBK"/>
          <w:sz w:val="44"/>
          <w:szCs w:val="44"/>
        </w:rPr>
        <w:t>集体讨论意见</w:t>
      </w:r>
    </w:p>
    <w:p>
      <w:pPr>
        <w:pStyle w:val="6"/>
        <w:spacing w:before="0" w:beforeAutospacing="0" w:after="0" w:afterAutospacing="0" w:line="560" w:lineRule="exact"/>
        <w:ind w:firstLine="634"/>
        <w:rPr>
          <w:rFonts w:hint="eastAsia" w:ascii="方正仿宋_GBK" w:eastAsia="方正仿宋_GBK"/>
          <w:sz w:val="32"/>
          <w:szCs w:val="32"/>
        </w:rPr>
      </w:pPr>
    </w:p>
    <w:p>
      <w:pPr>
        <w:pStyle w:val="6"/>
        <w:spacing w:before="0" w:beforeAutospacing="0" w:after="0" w:afterAutospacing="0" w:line="560" w:lineRule="exact"/>
        <w:ind w:firstLine="634"/>
        <w:rPr>
          <w:rFonts w:hint="eastAsia" w:ascii="方正仿宋_GBK" w:eastAsia="方正仿宋_GBK" w:cs="仿宋_GB2312"/>
          <w:sz w:val="32"/>
          <w:szCs w:val="32"/>
        </w:rPr>
      </w:pPr>
      <w:r>
        <w:rPr>
          <w:rFonts w:hint="eastAsia" w:ascii="方正仿宋_GBK" w:eastAsia="方正仿宋_GBK" w:cs="仿宋_GB2312"/>
          <w:sz w:val="32"/>
          <w:szCs w:val="32"/>
        </w:rPr>
        <w:t>××××年××月××日××时，×××局长在局机关××会议室组织×××、×××、×××等××××领域分管副局长及相关业务科室负责人，就我局起草的《×××××（规范性文件名称）》进行集体讨论，重点对文件的起草依据、制定的必要性、可行性及合法性进行充分讨论，最终形成一致意见，同意提请县政府常务会议审议。</w:t>
      </w:r>
    </w:p>
    <w:p>
      <w:pPr>
        <w:pStyle w:val="6"/>
        <w:spacing w:before="0" w:beforeAutospacing="0" w:after="0" w:afterAutospacing="0" w:line="560" w:lineRule="exact"/>
        <w:ind w:firstLine="634"/>
        <w:rPr>
          <w:rFonts w:hint="eastAsia" w:ascii="方正仿宋_GBK" w:eastAsia="方正仿宋_GBK" w:cs="仿宋_GB2312"/>
          <w:sz w:val="32"/>
          <w:szCs w:val="32"/>
          <w:highlight w:val="cyan"/>
        </w:rPr>
      </w:pPr>
      <w:r>
        <w:rPr>
          <w:rFonts w:hint="eastAsia" w:ascii="方正仿宋_GBK" w:eastAsia="方正仿宋_GBK" w:cs="仿宋_GB2312"/>
          <w:sz w:val="32"/>
          <w:szCs w:val="32"/>
        </w:rPr>
        <w:t>附带集体讨论会议记录。</w:t>
      </w:r>
    </w:p>
    <w:p>
      <w:pPr>
        <w:pStyle w:val="6"/>
        <w:spacing w:before="0" w:beforeAutospacing="0" w:after="0" w:afterAutospacing="0" w:line="560" w:lineRule="exact"/>
        <w:ind w:firstLine="634"/>
        <w:rPr>
          <w:rFonts w:hint="eastAsia" w:ascii="方正仿宋_GBK" w:eastAsia="方正仿宋_GBK"/>
          <w:sz w:val="32"/>
          <w:szCs w:val="32"/>
        </w:rPr>
      </w:pPr>
    </w:p>
    <w:p>
      <w:pPr>
        <w:pStyle w:val="6"/>
        <w:spacing w:before="0" w:beforeAutospacing="0" w:after="0" w:afterAutospacing="0" w:line="560" w:lineRule="exact"/>
        <w:ind w:firstLine="634"/>
        <w:rPr>
          <w:sz w:val="31"/>
          <w:szCs w:val="31"/>
        </w:rPr>
      </w:pPr>
    </w:p>
    <w:p>
      <w:pPr>
        <w:pStyle w:val="6"/>
        <w:spacing w:before="0" w:beforeAutospacing="0" w:after="0" w:afterAutospacing="0" w:line="560" w:lineRule="exact"/>
        <w:ind w:firstLine="634"/>
        <w:jc w:val="right"/>
        <w:rPr>
          <w:rFonts w:hint="eastAsia" w:ascii="方正仿宋_GBK" w:eastAsia="方正仿宋_GBK" w:cs="仿宋_GB2312"/>
          <w:sz w:val="32"/>
          <w:szCs w:val="32"/>
        </w:rPr>
      </w:pPr>
      <w:r>
        <w:rPr>
          <w:rFonts w:hint="eastAsia" w:ascii="方正仿宋_GBK" w:eastAsia="方正仿宋_GBK" w:cs="仿宋_GB2312"/>
          <w:sz w:val="32"/>
          <w:szCs w:val="32"/>
        </w:rPr>
        <w:t>平罗县××××（办、局全称）</w:t>
      </w:r>
    </w:p>
    <w:p>
      <w:pPr>
        <w:pStyle w:val="6"/>
        <w:spacing w:before="0" w:beforeAutospacing="0" w:after="0" w:afterAutospacing="0" w:line="560" w:lineRule="exact"/>
        <w:ind w:firstLine="634"/>
        <w:jc w:val="center"/>
        <w:rPr>
          <w:rFonts w:hint="eastAsia" w:ascii="方正仿宋_GBK" w:eastAsia="方正仿宋_GBK"/>
          <w:sz w:val="32"/>
          <w:szCs w:val="32"/>
        </w:rPr>
      </w:pPr>
      <w:r>
        <w:rPr>
          <w:rFonts w:hint="eastAsia" w:ascii="方正仿宋_GBK" w:eastAsia="方正仿宋_GBK" w:cs="仿宋_GB2312"/>
          <w:sz w:val="32"/>
          <w:szCs w:val="32"/>
        </w:rPr>
        <w:t xml:space="preserve">                        </w:t>
      </w:r>
      <w:r>
        <w:rPr>
          <w:rFonts w:ascii="Times New Roman" w:hAnsi="Times New Roman" w:eastAsia="方正仿宋_GBK"/>
          <w:sz w:val="32"/>
          <w:szCs w:val="32"/>
        </w:rPr>
        <w:t>2023</w:t>
      </w:r>
      <w:r>
        <w:rPr>
          <w:rFonts w:hint="eastAsia" w:ascii="方正仿宋_GBK" w:eastAsia="方正仿宋_GBK" w:cs="仿宋_GB2312"/>
          <w:sz w:val="32"/>
          <w:szCs w:val="32"/>
        </w:rPr>
        <w:t>年××月××日</w:t>
      </w:r>
    </w:p>
    <w:p>
      <w:pPr>
        <w:pStyle w:val="6"/>
        <w:spacing w:before="0" w:beforeAutospacing="0" w:after="0" w:afterAutospacing="0" w:line="560" w:lineRule="exact"/>
        <w:ind w:firstLine="634"/>
        <w:rPr>
          <w:sz w:val="31"/>
          <w:szCs w:val="31"/>
        </w:rPr>
      </w:pPr>
    </w:p>
    <w:p>
      <w:pPr>
        <w:pStyle w:val="6"/>
        <w:spacing w:before="0" w:beforeAutospacing="0" w:after="0" w:afterAutospacing="0" w:line="560" w:lineRule="exact"/>
        <w:ind w:firstLine="634"/>
        <w:rPr>
          <w:sz w:val="31"/>
          <w:szCs w:val="31"/>
        </w:rPr>
      </w:pPr>
    </w:p>
    <w:p>
      <w:pPr>
        <w:pStyle w:val="6"/>
        <w:spacing w:before="0" w:beforeAutospacing="0" w:after="0" w:afterAutospacing="0" w:line="560" w:lineRule="exact"/>
        <w:ind w:firstLine="634"/>
        <w:rPr>
          <w:sz w:val="31"/>
          <w:szCs w:val="31"/>
        </w:rPr>
      </w:pPr>
    </w:p>
    <w:p>
      <w:pPr>
        <w:pStyle w:val="6"/>
        <w:spacing w:before="0" w:beforeAutospacing="0" w:after="0" w:afterAutospacing="0" w:line="560" w:lineRule="exact"/>
        <w:ind w:firstLine="634"/>
        <w:rPr>
          <w:sz w:val="31"/>
          <w:szCs w:val="31"/>
        </w:rPr>
      </w:pPr>
    </w:p>
    <w:p>
      <w:pPr>
        <w:spacing w:line="560" w:lineRule="exact"/>
        <w:jc w:val="left"/>
        <w:rPr>
          <w:sz w:val="31"/>
          <w:szCs w:val="31"/>
        </w:rPr>
      </w:pPr>
      <w:r>
        <w:rPr>
          <w:sz w:val="31"/>
          <w:szCs w:val="31"/>
        </w:rPr>
        <w:br w:type="page"/>
      </w:r>
      <w:r>
        <w:rPr>
          <w:rFonts w:hint="eastAsia" w:ascii="黑体" w:hAnsi="黑体" w:eastAsia="黑体" w:cs="黑体"/>
          <w:sz w:val="32"/>
          <w:szCs w:val="32"/>
        </w:rPr>
        <w:t>附件1-7</w:t>
      </w:r>
    </w:p>
    <w:p>
      <w:pPr>
        <w:pStyle w:val="6"/>
        <w:spacing w:before="312" w:beforeLines="100" w:beforeAutospacing="0" w:after="0" w:afterAutospacing="0" w:line="600" w:lineRule="exact"/>
        <w:jc w:val="center"/>
        <w:rPr>
          <w:sz w:val="31"/>
          <w:szCs w:val="31"/>
        </w:rPr>
      </w:pPr>
      <w:r>
        <w:rPr>
          <w:rFonts w:hint="eastAsia" w:ascii="方正小标宋_GBK" w:hAnsi="方正小标宋_GBK" w:eastAsia="方正小标宋_GBK" w:cs="方正小标宋_GBK"/>
          <w:sz w:val="44"/>
          <w:szCs w:val="44"/>
        </w:rPr>
        <w:t>专家论证情况书面记录</w:t>
      </w:r>
    </w:p>
    <w:p>
      <w:pPr>
        <w:pStyle w:val="6"/>
        <w:spacing w:before="0" w:beforeAutospacing="0" w:after="0" w:afterAutospacing="0" w:line="560" w:lineRule="exact"/>
        <w:jc w:val="center"/>
        <w:rPr>
          <w:rFonts w:hint="eastAsia" w:ascii="方正楷体_GBK" w:eastAsia="方正楷体_GBK"/>
          <w:sz w:val="32"/>
          <w:szCs w:val="32"/>
        </w:rPr>
      </w:pPr>
      <w:r>
        <w:rPr>
          <w:rFonts w:hint="eastAsia" w:ascii="方正楷体_GBK" w:eastAsia="方正楷体_GBK" w:cs="楷体"/>
          <w:sz w:val="32"/>
          <w:szCs w:val="32"/>
        </w:rPr>
        <w:t>（适用于专业性较强的政策类行政规范性文件）</w:t>
      </w:r>
    </w:p>
    <w:p>
      <w:pPr>
        <w:pStyle w:val="6"/>
        <w:spacing w:before="0" w:beforeAutospacing="0" w:after="0" w:afterAutospacing="0" w:line="560" w:lineRule="exact"/>
        <w:ind w:firstLine="635"/>
        <w:jc w:val="both"/>
        <w:rPr>
          <w:rFonts w:hint="eastAsia" w:ascii="方正仿宋_GBK" w:eastAsia="方正仿宋_GBK"/>
          <w:sz w:val="31"/>
          <w:szCs w:val="31"/>
        </w:rPr>
      </w:pPr>
    </w:p>
    <w:p>
      <w:pPr>
        <w:pStyle w:val="6"/>
        <w:spacing w:before="0" w:beforeAutospacing="0" w:after="0" w:afterAutospacing="0" w:line="560" w:lineRule="exact"/>
        <w:ind w:firstLine="635"/>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时间：××××年××月××日</w:t>
      </w:r>
    </w:p>
    <w:p>
      <w:pPr>
        <w:pStyle w:val="6"/>
        <w:spacing w:before="0" w:beforeAutospacing="0" w:after="0" w:afterAutospacing="0" w:line="560" w:lineRule="exact"/>
        <w:ind w:firstLine="635"/>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地点：平罗县××××具体地址或会议室等</w:t>
      </w:r>
    </w:p>
    <w:p>
      <w:pPr>
        <w:pStyle w:val="6"/>
        <w:spacing w:before="0" w:beforeAutospacing="0" w:after="0" w:afterAutospacing="0" w:line="560" w:lineRule="exact"/>
        <w:ind w:firstLine="635"/>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专家：共××位，专家信息（姓名、职务或职称、任职机构）××××××××××××××××××××××××××。</w:t>
      </w:r>
    </w:p>
    <w:p>
      <w:pPr>
        <w:pStyle w:val="6"/>
        <w:spacing w:before="0" w:beforeAutospacing="0" w:after="0" w:afterAutospacing="0" w:line="560" w:lineRule="exact"/>
        <w:ind w:firstLine="635"/>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事由：关于××××××××××××××进行论证。</w:t>
      </w:r>
    </w:p>
    <w:p>
      <w:pPr>
        <w:pStyle w:val="6"/>
        <w:spacing w:before="0" w:beforeAutospacing="0" w:after="0" w:afterAutospacing="0" w:line="560" w:lineRule="exact"/>
        <w:ind w:firstLine="635"/>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内容：××××××××××××××××××××××××××××××××××××××××××××××××××××××××。</w:t>
      </w:r>
    </w:p>
    <w:p>
      <w:pPr>
        <w:pStyle w:val="6"/>
        <w:spacing w:before="0" w:beforeAutospacing="0" w:after="0" w:afterAutospacing="0" w:line="560" w:lineRule="exact"/>
        <w:ind w:firstLine="635"/>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结论：×××××××××××××××××××××××××××××××××××××××（同意或不同意）。</w:t>
      </w:r>
    </w:p>
    <w:p>
      <w:pPr>
        <w:pStyle w:val="6"/>
        <w:spacing w:before="0" w:beforeAutospacing="0" w:after="0" w:afterAutospacing="0" w:line="560" w:lineRule="exact"/>
        <w:jc w:val="both"/>
        <w:rPr>
          <w:rFonts w:hint="eastAsia" w:ascii="方正仿宋_GBK" w:eastAsia="方正仿宋_GBK" w:cs="仿宋_GB2312"/>
          <w:sz w:val="31"/>
          <w:szCs w:val="31"/>
        </w:rPr>
      </w:pPr>
    </w:p>
    <w:p>
      <w:pPr>
        <w:pStyle w:val="6"/>
        <w:spacing w:before="0" w:beforeAutospacing="0" w:after="0" w:afterAutospacing="0" w:line="560" w:lineRule="exact"/>
        <w:jc w:val="both"/>
        <w:rPr>
          <w:rFonts w:hint="eastAsia" w:ascii="方正仿宋_GBK" w:eastAsia="方正仿宋_GBK" w:cs="仿宋_GB2312"/>
          <w:sz w:val="31"/>
          <w:szCs w:val="31"/>
        </w:rPr>
      </w:pPr>
    </w:p>
    <w:p>
      <w:pPr>
        <w:pStyle w:val="6"/>
        <w:spacing w:before="0" w:beforeAutospacing="0" w:after="0" w:afterAutospacing="0" w:line="560" w:lineRule="exact"/>
        <w:ind w:firstLine="3993" w:firstLineChars="1248"/>
        <w:jc w:val="both"/>
        <w:rPr>
          <w:rFonts w:hint="eastAsia" w:ascii="方正仿宋_GBK" w:eastAsia="方正仿宋_GBK" w:cs="仿宋_GB2312"/>
          <w:sz w:val="32"/>
          <w:szCs w:val="32"/>
        </w:rPr>
      </w:pPr>
      <w:r>
        <w:rPr>
          <w:rFonts w:hint="eastAsia" w:ascii="方正仿宋_GBK" w:eastAsia="方正仿宋_GBK" w:cs="仿宋_GB2312"/>
          <w:sz w:val="32"/>
          <w:szCs w:val="32"/>
        </w:rPr>
        <w:t>平罗县××××（办、局全称）</w:t>
      </w:r>
    </w:p>
    <w:p>
      <w:pPr>
        <w:pStyle w:val="6"/>
        <w:spacing w:before="0" w:beforeAutospacing="0" w:after="0" w:afterAutospacing="0" w:line="560" w:lineRule="exact"/>
        <w:ind w:firstLine="635"/>
        <w:jc w:val="both"/>
        <w:rPr>
          <w:rFonts w:hint="eastAsia" w:ascii="方正仿宋_GBK" w:eastAsia="方正仿宋_GBK"/>
          <w:sz w:val="32"/>
          <w:szCs w:val="32"/>
        </w:rPr>
      </w:pPr>
      <w:r>
        <w:rPr>
          <w:rFonts w:hint="eastAsia" w:ascii="方正仿宋_GBK" w:eastAsia="方正仿宋_GBK" w:cs="仿宋_GB2312"/>
          <w:sz w:val="32"/>
          <w:szCs w:val="32"/>
        </w:rPr>
        <w:t xml:space="preserve">                         </w:t>
      </w:r>
      <w:r>
        <w:rPr>
          <w:rFonts w:ascii="Times New Roman" w:hAnsi="Times New Roman" w:eastAsia="方正仿宋_GBK"/>
          <w:sz w:val="32"/>
          <w:szCs w:val="32"/>
        </w:rPr>
        <w:t>2023</w:t>
      </w:r>
      <w:r>
        <w:rPr>
          <w:rFonts w:hint="eastAsia" w:ascii="方正仿宋_GBK" w:eastAsia="方正仿宋_GBK" w:cs="仿宋_GB2312"/>
          <w:sz w:val="32"/>
          <w:szCs w:val="32"/>
        </w:rPr>
        <w:t>年××月××日</w:t>
      </w:r>
    </w:p>
    <w:p>
      <w:pPr>
        <w:pStyle w:val="6"/>
        <w:spacing w:before="0" w:beforeAutospacing="0" w:after="0" w:afterAutospacing="0" w:line="560" w:lineRule="exact"/>
        <w:ind w:firstLine="635"/>
        <w:jc w:val="both"/>
        <w:rPr>
          <w:rFonts w:hint="eastAsia" w:ascii="方正仿宋_GBK" w:eastAsia="方正仿宋_GBK"/>
          <w:sz w:val="31"/>
          <w:szCs w:val="31"/>
        </w:rPr>
      </w:pPr>
    </w:p>
    <w:p>
      <w:pPr>
        <w:pStyle w:val="6"/>
        <w:spacing w:before="0" w:beforeAutospacing="0" w:after="0" w:afterAutospacing="0" w:line="560" w:lineRule="exact"/>
        <w:jc w:val="center"/>
        <w:rPr>
          <w:rFonts w:hint="eastAsia" w:ascii="方正小标宋_GBK" w:hAnsi="方正小标宋_GBK" w:eastAsia="方正小标宋_GBK" w:cs="方正小标宋_GBK"/>
          <w:sz w:val="44"/>
          <w:szCs w:val="44"/>
        </w:rPr>
      </w:pPr>
    </w:p>
    <w:p>
      <w:pPr>
        <w:spacing w:line="560" w:lineRule="exact"/>
        <w:jc w:val="left"/>
        <w:rPr>
          <w:spacing w:val="-79"/>
        </w:rPr>
      </w:pPr>
      <w:r>
        <w:rPr>
          <w:rFonts w:hint="eastAsia" w:ascii="方正小标宋_GBK" w:hAnsi="方正小标宋_GBK" w:eastAsia="方正小标宋_GBK" w:cs="方正小标宋_GBK"/>
          <w:sz w:val="44"/>
          <w:szCs w:val="44"/>
        </w:rPr>
        <w:br w:type="page"/>
      </w:r>
      <w:r>
        <w:rPr>
          <w:rFonts w:hint="eastAsia" w:ascii="黑体" w:hAnsi="黑体" w:eastAsia="黑体" w:cs="黑体"/>
          <w:sz w:val="32"/>
          <w:szCs w:val="32"/>
        </w:rPr>
        <w:t>附件1-8</w:t>
      </w:r>
    </w:p>
    <w:p>
      <w:pPr>
        <w:pStyle w:val="6"/>
        <w:spacing w:before="0" w:beforeAutospacing="0" w:after="0" w:afterAutospacing="0" w:line="560" w:lineRule="exact"/>
        <w:jc w:val="center"/>
        <w:rPr>
          <w:sz w:val="31"/>
          <w:szCs w:val="31"/>
        </w:rPr>
      </w:pPr>
      <w:r>
        <w:rPr>
          <w:rFonts w:hint="eastAsia" w:ascii="方正小标宋_GBK" w:hAnsi="方正小标宋_GBK" w:eastAsia="方正小标宋_GBK" w:cs="方正小标宋_GBK"/>
          <w:sz w:val="44"/>
          <w:szCs w:val="44"/>
        </w:rPr>
        <w:t>社会稳定风险评估报告</w:t>
      </w:r>
    </w:p>
    <w:p>
      <w:pPr>
        <w:pStyle w:val="6"/>
        <w:spacing w:before="0" w:beforeAutospacing="0" w:after="0" w:afterAutospacing="0" w:line="560" w:lineRule="exact"/>
        <w:jc w:val="center"/>
        <w:rPr>
          <w:rFonts w:hint="eastAsia" w:ascii="方正楷体_GBK" w:eastAsia="方正楷体_GBK"/>
          <w:sz w:val="32"/>
          <w:szCs w:val="32"/>
        </w:rPr>
      </w:pPr>
      <w:r>
        <w:rPr>
          <w:rFonts w:hint="eastAsia" w:ascii="方正楷体_GBK" w:eastAsia="方正楷体_GBK" w:cs="楷体"/>
          <w:sz w:val="32"/>
          <w:szCs w:val="32"/>
        </w:rPr>
        <w:t>（适用于涉及重大制度调整、重大公共利益、与公众切身利益</w:t>
      </w:r>
    </w:p>
    <w:p>
      <w:pPr>
        <w:pStyle w:val="6"/>
        <w:spacing w:before="0" w:beforeAutospacing="0" w:after="0" w:afterAutospacing="0" w:line="560" w:lineRule="exact"/>
        <w:jc w:val="center"/>
        <w:rPr>
          <w:rFonts w:hint="eastAsia" w:ascii="方正楷体_GBK" w:eastAsia="方正楷体_GBK"/>
          <w:sz w:val="32"/>
          <w:szCs w:val="32"/>
        </w:rPr>
      </w:pPr>
      <w:r>
        <w:rPr>
          <w:rFonts w:hint="eastAsia" w:ascii="方正楷体_GBK" w:eastAsia="方正楷体_GBK" w:cs="楷体"/>
          <w:sz w:val="32"/>
          <w:szCs w:val="32"/>
        </w:rPr>
        <w:t>密切相关等事项，可能影响社会稳定的行政规范性文件）</w:t>
      </w:r>
    </w:p>
    <w:p>
      <w:pPr>
        <w:pStyle w:val="6"/>
        <w:spacing w:before="0" w:beforeAutospacing="0" w:after="0" w:afterAutospacing="0" w:line="560" w:lineRule="exact"/>
        <w:ind w:firstLine="634"/>
        <w:rPr>
          <w:sz w:val="31"/>
          <w:szCs w:val="31"/>
        </w:rPr>
      </w:pPr>
    </w:p>
    <w:p>
      <w:pPr>
        <w:pStyle w:val="6"/>
        <w:spacing w:before="0" w:beforeAutospacing="0" w:after="0" w:afterAutospacing="0" w:line="560" w:lineRule="exact"/>
        <w:ind w:firstLine="634"/>
        <w:rPr>
          <w:sz w:val="31"/>
          <w:szCs w:val="31"/>
        </w:rPr>
      </w:pPr>
      <w:r>
        <w:rPr>
          <w:rFonts w:hint="eastAsia" w:ascii="黑体" w:hAnsi="宋体" w:eastAsia="黑体" w:cs="黑体"/>
          <w:sz w:val="31"/>
          <w:szCs w:val="31"/>
        </w:rPr>
        <w:t>一、评估工作的基本情况</w:t>
      </w:r>
    </w:p>
    <w:p>
      <w:pPr>
        <w:pStyle w:val="6"/>
        <w:spacing w:before="0" w:beforeAutospacing="0" w:after="0" w:afterAutospacing="0" w:line="560" w:lineRule="exact"/>
        <w:ind w:firstLine="634"/>
        <w:rPr>
          <w:rFonts w:ascii="Times New Roman" w:hAnsi="Times New Roman" w:eastAsia="方正仿宋_GBK"/>
          <w:sz w:val="32"/>
          <w:szCs w:val="32"/>
        </w:rPr>
      </w:pPr>
      <w:r>
        <w:rPr>
          <w:rFonts w:ascii="Times New Roman" w:hAnsi="Times New Roman" w:eastAsia="方正仿宋_GBK"/>
          <w:sz w:val="32"/>
          <w:szCs w:val="32"/>
        </w:rPr>
        <w:t>1.评估目的/原因</w:t>
      </w:r>
    </w:p>
    <w:p>
      <w:pPr>
        <w:pStyle w:val="6"/>
        <w:spacing w:before="0" w:beforeAutospacing="0" w:after="0" w:afterAutospacing="0" w:line="560" w:lineRule="exact"/>
        <w:ind w:firstLine="634"/>
        <w:rPr>
          <w:rFonts w:ascii="Times New Roman" w:hAnsi="Times New Roman" w:eastAsia="方正仿宋_GBK"/>
          <w:sz w:val="32"/>
          <w:szCs w:val="32"/>
        </w:rPr>
      </w:pPr>
      <w:r>
        <w:rPr>
          <w:rFonts w:ascii="Times New Roman" w:hAnsi="Times New Roman" w:eastAsia="方正仿宋_GBK"/>
          <w:sz w:val="32"/>
          <w:szCs w:val="32"/>
        </w:rPr>
        <w:t>2.评估对象基本情况</w:t>
      </w:r>
    </w:p>
    <w:p>
      <w:pPr>
        <w:pStyle w:val="6"/>
        <w:spacing w:before="0" w:beforeAutospacing="0" w:after="0" w:afterAutospacing="0" w:line="560" w:lineRule="exact"/>
        <w:ind w:firstLine="634"/>
        <w:rPr>
          <w:rFonts w:ascii="Times New Roman" w:hAnsi="Times New Roman" w:eastAsia="方正仿宋_GBK"/>
          <w:sz w:val="32"/>
          <w:szCs w:val="32"/>
        </w:rPr>
      </w:pPr>
      <w:r>
        <w:rPr>
          <w:rFonts w:ascii="Times New Roman" w:hAnsi="Times New Roman" w:eastAsia="方正仿宋_GBK"/>
          <w:sz w:val="32"/>
          <w:szCs w:val="32"/>
        </w:rPr>
        <w:t>3.评估过程（评估方案制定、调查研究论证等情况）</w:t>
      </w:r>
    </w:p>
    <w:p>
      <w:pPr>
        <w:pStyle w:val="6"/>
        <w:spacing w:before="0" w:beforeAutospacing="0" w:after="0" w:afterAutospacing="0" w:line="560" w:lineRule="exact"/>
        <w:ind w:firstLine="634"/>
        <w:rPr>
          <w:sz w:val="31"/>
          <w:szCs w:val="31"/>
        </w:rPr>
      </w:pPr>
      <w:r>
        <w:rPr>
          <w:rFonts w:hint="eastAsia" w:ascii="黑体" w:hAnsi="宋体" w:eastAsia="黑体" w:cs="黑体"/>
          <w:sz w:val="31"/>
          <w:szCs w:val="31"/>
        </w:rPr>
        <w:t>二、评估内容分析和依据</w:t>
      </w:r>
    </w:p>
    <w:p>
      <w:pPr>
        <w:pStyle w:val="6"/>
        <w:spacing w:before="0" w:beforeAutospacing="0" w:after="0" w:afterAutospacing="0" w:line="560" w:lineRule="exact"/>
        <w:ind w:firstLine="634"/>
        <w:rPr>
          <w:rFonts w:ascii="Times New Roman" w:hAnsi="Times New Roman" w:eastAsia="方正仿宋_GBK"/>
          <w:sz w:val="32"/>
          <w:szCs w:val="32"/>
        </w:rPr>
      </w:pPr>
      <w:r>
        <w:rPr>
          <w:rFonts w:ascii="Times New Roman" w:hAnsi="Times New Roman" w:eastAsia="方正仿宋_GBK"/>
          <w:sz w:val="32"/>
          <w:szCs w:val="32"/>
        </w:rPr>
        <w:t>1.文件制定的必要性</w:t>
      </w:r>
    </w:p>
    <w:p>
      <w:pPr>
        <w:pStyle w:val="6"/>
        <w:spacing w:before="0" w:beforeAutospacing="0" w:after="0" w:afterAutospacing="0" w:line="560" w:lineRule="exact"/>
        <w:ind w:firstLine="634"/>
        <w:rPr>
          <w:rFonts w:ascii="Times New Roman" w:hAnsi="Times New Roman" w:eastAsia="方正仿宋_GBK"/>
          <w:sz w:val="32"/>
          <w:szCs w:val="32"/>
        </w:rPr>
      </w:pPr>
      <w:r>
        <w:rPr>
          <w:rFonts w:ascii="Times New Roman" w:hAnsi="Times New Roman" w:eastAsia="方正仿宋_GBK"/>
          <w:sz w:val="32"/>
          <w:szCs w:val="32"/>
        </w:rPr>
        <w:t>2.文件制定的依据（合法性）</w:t>
      </w:r>
    </w:p>
    <w:p>
      <w:pPr>
        <w:pStyle w:val="6"/>
        <w:spacing w:before="0" w:beforeAutospacing="0" w:after="0" w:afterAutospacing="0" w:line="560" w:lineRule="exact"/>
        <w:ind w:firstLine="634"/>
        <w:rPr>
          <w:rFonts w:ascii="Times New Roman" w:hAnsi="Times New Roman" w:eastAsia="方正仿宋_GBK"/>
          <w:sz w:val="32"/>
          <w:szCs w:val="32"/>
        </w:rPr>
      </w:pPr>
      <w:r>
        <w:rPr>
          <w:rFonts w:ascii="Times New Roman" w:hAnsi="Times New Roman" w:eastAsia="方正仿宋_GBK"/>
          <w:sz w:val="32"/>
          <w:szCs w:val="32"/>
        </w:rPr>
        <w:t>3.文件制定的预期效果、可能产生的影响和出台时机（可行性、合理性）</w:t>
      </w:r>
    </w:p>
    <w:p>
      <w:pPr>
        <w:pStyle w:val="6"/>
        <w:spacing w:before="0" w:beforeAutospacing="0" w:after="0" w:afterAutospacing="0" w:line="560" w:lineRule="exact"/>
        <w:ind w:firstLine="634"/>
        <w:rPr>
          <w:rFonts w:ascii="Times New Roman" w:hAnsi="Times New Roman" w:eastAsia="方正仿宋_GBK"/>
          <w:sz w:val="32"/>
          <w:szCs w:val="32"/>
        </w:rPr>
      </w:pPr>
      <w:r>
        <w:rPr>
          <w:rFonts w:ascii="Times New Roman" w:hAnsi="Times New Roman" w:eastAsia="方正仿宋_GBK"/>
          <w:sz w:val="32"/>
          <w:szCs w:val="32"/>
        </w:rPr>
        <w:t>4.各方意见及其采纳情况</w:t>
      </w:r>
    </w:p>
    <w:p>
      <w:pPr>
        <w:pStyle w:val="6"/>
        <w:spacing w:before="0" w:beforeAutospacing="0" w:after="0" w:afterAutospacing="0" w:line="560" w:lineRule="exact"/>
        <w:ind w:firstLine="634"/>
        <w:rPr>
          <w:sz w:val="31"/>
          <w:szCs w:val="31"/>
        </w:rPr>
      </w:pPr>
      <w:r>
        <w:rPr>
          <w:rFonts w:hint="eastAsia" w:ascii="黑体" w:hAnsi="宋体" w:eastAsia="黑体" w:cs="黑体"/>
          <w:sz w:val="31"/>
          <w:szCs w:val="31"/>
        </w:rPr>
        <w:t>三、评估结论和意见建议</w:t>
      </w:r>
    </w:p>
    <w:p>
      <w:pPr>
        <w:pStyle w:val="6"/>
        <w:spacing w:before="0" w:beforeAutospacing="0" w:after="0" w:afterAutospacing="0" w:line="560" w:lineRule="exact"/>
        <w:ind w:firstLine="634"/>
        <w:rPr>
          <w:rFonts w:ascii="Times New Roman" w:hAnsi="Times New Roman" w:eastAsia="方正仿宋_GBK"/>
          <w:sz w:val="32"/>
          <w:szCs w:val="32"/>
        </w:rPr>
      </w:pPr>
      <w:r>
        <w:rPr>
          <w:rFonts w:ascii="Times New Roman" w:hAnsi="Times New Roman" w:eastAsia="方正仿宋_GBK"/>
          <w:sz w:val="32"/>
          <w:szCs w:val="32"/>
        </w:rPr>
        <w:t>1.评估结论</w:t>
      </w:r>
    </w:p>
    <w:p>
      <w:pPr>
        <w:pStyle w:val="6"/>
        <w:spacing w:before="0" w:beforeAutospacing="0" w:after="0" w:afterAutospacing="0" w:line="560" w:lineRule="exact"/>
        <w:ind w:firstLine="634"/>
        <w:rPr>
          <w:rFonts w:ascii="Times New Roman" w:hAnsi="Times New Roman" w:eastAsia="方正仿宋_GBK"/>
          <w:sz w:val="32"/>
          <w:szCs w:val="32"/>
        </w:rPr>
      </w:pPr>
      <w:r>
        <w:rPr>
          <w:rFonts w:ascii="Times New Roman" w:hAnsi="Times New Roman" w:eastAsia="方正仿宋_GBK"/>
          <w:sz w:val="32"/>
          <w:szCs w:val="32"/>
        </w:rPr>
        <w:t>2.对问题和风险的对策建议</w:t>
      </w:r>
    </w:p>
    <w:p>
      <w:pPr>
        <w:pStyle w:val="6"/>
        <w:spacing w:before="0" w:beforeAutospacing="0" w:after="0" w:afterAutospacing="0" w:line="560" w:lineRule="exact"/>
        <w:ind w:firstLine="634"/>
        <w:rPr>
          <w:sz w:val="31"/>
          <w:szCs w:val="31"/>
        </w:rPr>
      </w:pPr>
      <w:r>
        <w:rPr>
          <w:rFonts w:hint="eastAsia" w:ascii="黑体" w:hAnsi="宋体" w:eastAsia="黑体" w:cs="黑体"/>
          <w:sz w:val="31"/>
          <w:szCs w:val="31"/>
        </w:rPr>
        <w:t>四、其他需要说明的问题</w:t>
      </w:r>
    </w:p>
    <w:p>
      <w:pPr>
        <w:pStyle w:val="6"/>
        <w:spacing w:before="0" w:beforeAutospacing="0" w:after="0" w:afterAutospacing="0" w:line="560" w:lineRule="exact"/>
        <w:ind w:firstLine="634"/>
        <w:rPr>
          <w:sz w:val="31"/>
          <w:szCs w:val="31"/>
        </w:rPr>
      </w:pPr>
      <w:r>
        <w:rPr>
          <w:rFonts w:hint="eastAsia" w:ascii="黑体" w:hAnsi="宋体" w:eastAsia="黑体" w:cs="黑体"/>
          <w:sz w:val="31"/>
          <w:szCs w:val="31"/>
        </w:rPr>
        <w:t>五、评估人员签名和评估单位盖章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F1F19"/>
    <w:multiLevelType w:val="singleLevel"/>
    <w:tmpl w:val="B4EF1F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NDEyMGI0ZmI4M2JjMDkxZGRjMGRiMGRkNTU1YzkifQ=="/>
  </w:docVars>
  <w:rsids>
    <w:rsidRoot w:val="4D2035CD"/>
    <w:rsid w:val="4D20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200" w:leftChars="200" w:firstLine="200" w:firstLineChars="200"/>
    </w:pPr>
    <w:rPr>
      <w:rFonts w:ascii="Times New Roman" w:hAnsi="Times New Roman" w:cs="Times New Roman"/>
    </w:rPr>
  </w:style>
  <w:style w:type="paragraph" w:styleId="3">
    <w:name w:val="Body Text Indent"/>
    <w:basedOn w:val="1"/>
    <w:next w:val="1"/>
    <w:qFormat/>
    <w:uiPriority w:val="0"/>
    <w:pPr>
      <w:ind w:firstLine="200" w:firstLineChars="200"/>
    </w:pPr>
    <w:rPr>
      <w:rFonts w:ascii="黑体" w:eastAsia="黑体"/>
      <w:b/>
      <w:szCs w:val="32"/>
    </w:r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Default"/>
    <w:basedOn w:val="1"/>
    <w:qFormat/>
    <w:uiPriority w:val="0"/>
    <w:pPr>
      <w:autoSpaceDE w:val="0"/>
      <w:autoSpaceDN w:val="0"/>
      <w:adjustRightInd w:val="0"/>
      <w:jc w:val="left"/>
    </w:pPr>
    <w:rPr>
      <w:rFonts w:ascii="方正小标宋_GBK" w:hAnsi="宋体" w:eastAsia="方正小标宋_GBK" w:cs="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2023-05-23T02:13:00Z</dcterms:created>
  <dc:creator>糖果</dc:creator>
  <cp:lastModifiedBy>糖果</cp:lastModifiedBy>
  <dcterms:modified xsi:type="dcterms:W3CDTF">2023-05-23T02:32:49Z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1A080774AC564F9DAD333A1D42A7E8D5_11</vt:lpwstr>
  </property>
</Properties>
</file>