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附件</w:t>
      </w:r>
    </w:p>
    <w:p>
      <w:pPr>
        <w:spacing w:after="157" w:afterLines="50"/>
        <w:jc w:val="center"/>
        <w:rPr>
          <w:rFonts w:hint="eastAsia"/>
          <w:b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2019年度市场主体年报统计表（企业）</w:t>
      </w:r>
    </w:p>
    <w:tbl>
      <w:tblPr>
        <w:tblStyle w:val="17"/>
        <w:tblW w:w="83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620"/>
        <w:gridCol w:w="1800"/>
        <w:gridCol w:w="1725"/>
        <w:gridCol w:w="1500"/>
        <w:gridCol w:w="1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部    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应报市场主体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已报市场主体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年报率（%）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企  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5707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5236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91.7%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红崖子所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312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295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94.5%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陶乐所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373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349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93.5%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工业园区所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806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750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93.0%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沙湖所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863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92.9%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头闸所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416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383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92.0%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姚伏所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473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430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90.9%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黄渠桥所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382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347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90.8%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城关北区所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965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871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90.2%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城关南区所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1107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999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90.2%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bidi="ar"/>
              </w:rPr>
              <w:t>8</w:t>
            </w:r>
          </w:p>
        </w:tc>
      </w:tr>
    </w:tbl>
    <w:p>
      <w:pPr>
        <w:spacing w:before="157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2019年度市场主体年报统计表</w:t>
      </w:r>
      <w:bookmarkEnd w:id="0"/>
    </w:p>
    <w:p>
      <w:pPr>
        <w:spacing w:line="560" w:lineRule="exact"/>
        <w:jc w:val="center"/>
        <w:rPr>
          <w:rFonts w:hint="eastAsia" w:ascii="楷体" w:hAnsi="楷体" w:eastAsia="楷体" w:cs="楷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shd w:val="clear" w:color="auto" w:fill="FFFFFF"/>
        </w:rPr>
        <w:t>（个体工商户：截止日期2020年7月6日）</w:t>
      </w:r>
    </w:p>
    <w:tbl>
      <w:tblPr>
        <w:tblStyle w:val="17"/>
        <w:tblW w:w="83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608"/>
        <w:gridCol w:w="1845"/>
        <w:gridCol w:w="1710"/>
        <w:gridCol w:w="1515"/>
        <w:gridCol w:w="1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部    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应报市场主体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已报市场主体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年报率（%）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个体工商户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13140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7455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56.7%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姚伏所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415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409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98.5%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头闸所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514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430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83.6%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陶乐所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608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406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66.7%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工业园区所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687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455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66.2%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城关南区所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5593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3685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65.8%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红崖子所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236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138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58.4%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黄渠桥所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707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339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47.9%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城关北区所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3477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1328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38.1%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沙湖所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900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257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28.5%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lang w:bidi="ar"/>
              </w:rPr>
              <w:t>9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page" w:x="1921" w:y="-587"/>
      <w:rPr>
        <w:rStyle w:val="20"/>
        <w:rFonts w:hint="eastAsia" w:ascii="宋体" w:hAnsi="宋体"/>
        <w:sz w:val="28"/>
        <w:szCs w:val="28"/>
      </w:rPr>
    </w:pPr>
    <w:r>
      <w:rPr>
        <w:rStyle w:val="20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20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20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20"/>
        <w:rFonts w:hint="eastAsia" w:ascii="宋体" w:hAnsi="宋体"/>
        <w:sz w:val="28"/>
        <w:szCs w:val="28"/>
      </w:rPr>
      <w:t xml:space="preserve"> —</w:t>
    </w:r>
  </w:p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63A2A"/>
    <w:rsid w:val="000A1FE1"/>
    <w:rsid w:val="00143B76"/>
    <w:rsid w:val="0024696C"/>
    <w:rsid w:val="003A3DEF"/>
    <w:rsid w:val="0044590A"/>
    <w:rsid w:val="00626191"/>
    <w:rsid w:val="00723581"/>
    <w:rsid w:val="00821AAD"/>
    <w:rsid w:val="008A2C2F"/>
    <w:rsid w:val="008B3E34"/>
    <w:rsid w:val="009023AB"/>
    <w:rsid w:val="00BE3A19"/>
    <w:rsid w:val="00D27EFF"/>
    <w:rsid w:val="00DE190B"/>
    <w:rsid w:val="00E007B9"/>
    <w:rsid w:val="03CC2312"/>
    <w:rsid w:val="0C866C42"/>
    <w:rsid w:val="10416C83"/>
    <w:rsid w:val="10F077B5"/>
    <w:rsid w:val="164036D8"/>
    <w:rsid w:val="17E01BB5"/>
    <w:rsid w:val="197B0B31"/>
    <w:rsid w:val="1D3B337E"/>
    <w:rsid w:val="225F0A76"/>
    <w:rsid w:val="229514B7"/>
    <w:rsid w:val="22B56BE4"/>
    <w:rsid w:val="2471217C"/>
    <w:rsid w:val="28B00311"/>
    <w:rsid w:val="2BCC445E"/>
    <w:rsid w:val="2BFE1B41"/>
    <w:rsid w:val="2DF17C5D"/>
    <w:rsid w:val="2F29113D"/>
    <w:rsid w:val="33B63A2A"/>
    <w:rsid w:val="347622EA"/>
    <w:rsid w:val="3A737454"/>
    <w:rsid w:val="3AD77D17"/>
    <w:rsid w:val="3F7E478D"/>
    <w:rsid w:val="40DB1B84"/>
    <w:rsid w:val="41F1700C"/>
    <w:rsid w:val="451C4722"/>
    <w:rsid w:val="4803426A"/>
    <w:rsid w:val="4B31293E"/>
    <w:rsid w:val="4F6B0434"/>
    <w:rsid w:val="50164524"/>
    <w:rsid w:val="50170056"/>
    <w:rsid w:val="50D57CF1"/>
    <w:rsid w:val="53072AC2"/>
    <w:rsid w:val="5A6D2979"/>
    <w:rsid w:val="5B81625C"/>
    <w:rsid w:val="5F5D27E5"/>
    <w:rsid w:val="60DB6BE9"/>
    <w:rsid w:val="61407962"/>
    <w:rsid w:val="61B900B2"/>
    <w:rsid w:val="62291D9C"/>
    <w:rsid w:val="645C1D15"/>
    <w:rsid w:val="65002B2E"/>
    <w:rsid w:val="669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300" w:beforeLines="0" w:line="390" w:lineRule="atLeast"/>
      <w:ind w:left="375" w:right="375"/>
      <w:jc w:val="left"/>
      <w:outlineLvl w:val="0"/>
    </w:pPr>
    <w:rPr>
      <w:rFonts w:ascii="宋体" w:hAnsi="宋体" w:cs="宋体"/>
      <w:b/>
      <w:bCs/>
      <w:kern w:val="36"/>
      <w:sz w:val="30"/>
      <w:szCs w:val="30"/>
    </w:rPr>
  </w:style>
  <w:style w:type="character" w:default="1" w:styleId="18">
    <w:name w:val="Default Paragraph Font"/>
    <w:semiHidden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.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黑体"/>
      <w:sz w:val="28"/>
      <w:szCs w:val="28"/>
    </w:r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5">
    <w:name w:val="Body Text 3"/>
    <w:basedOn w:val="1"/>
    <w:qFormat/>
    <w:uiPriority w:val="0"/>
    <w:pPr>
      <w:spacing w:after="120" w:afterLines="0"/>
    </w:pPr>
    <w:rPr>
      <w:sz w:val="16"/>
      <w:szCs w:val="16"/>
    </w:rPr>
  </w:style>
  <w:style w:type="paragraph" w:styleId="6">
    <w:name w:val="Body Text"/>
    <w:basedOn w:val="1"/>
    <w:qFormat/>
    <w:uiPriority w:val="0"/>
    <w:pPr>
      <w:spacing w:after="120" w:afterLines="0"/>
    </w:pPr>
    <w:rPr>
      <w:rFonts w:eastAsia="仿宋_GB2312"/>
      <w:szCs w:val="32"/>
    </w:rPr>
  </w:style>
  <w:style w:type="paragraph" w:styleId="7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 w:val="21"/>
      <w:szCs w:val="21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ody Text Indent 2"/>
    <w:basedOn w:val="1"/>
    <w:uiPriority w:val="0"/>
    <w:pPr>
      <w:spacing w:after="120" w:afterLines="0" w:line="480" w:lineRule="auto"/>
      <w:ind w:left="420" w:leftChars="200"/>
    </w:pPr>
    <w:rPr>
      <w:sz w:val="21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qFormat/>
    <w:uiPriority w:val="0"/>
    <w:pPr>
      <w:spacing w:after="120" w:afterLines="0"/>
      <w:ind w:left="420" w:leftChars="200"/>
    </w:pPr>
    <w:rPr>
      <w:sz w:val="16"/>
      <w:szCs w:val="16"/>
    </w:rPr>
  </w:style>
  <w:style w:type="paragraph" w:styleId="1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paragraph" w:styleId="1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16">
    <w:name w:val="Body Text First Indent 2"/>
    <w:basedOn w:val="7"/>
    <w:next w:val="1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Calibri" w:cs="Times New Roman"/>
      <w:sz w:val="32"/>
    </w:rPr>
  </w:style>
  <w:style w:type="character" w:styleId="19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20">
    <w:name w:val="page number"/>
    <w:basedOn w:val="18"/>
    <w:qFormat/>
    <w:uiPriority w:val="0"/>
    <w:rPr>
      <w:rFonts w:ascii="Times New Roman" w:hAnsi="Times New Roman" w:eastAsia="宋体" w:cs="Times New Roman"/>
    </w:rPr>
  </w:style>
  <w:style w:type="paragraph" w:customStyle="1" w:styleId="21">
    <w:name w:val="Char Char Char Char Char Char Char"/>
    <w:basedOn w:val="1"/>
    <w:uiPriority w:val="0"/>
    <w:pPr>
      <w:tabs>
        <w:tab w:val="left" w:pos="360"/>
      </w:tabs>
      <w:spacing w:line="360" w:lineRule="auto"/>
      <w:ind w:left="482" w:firstLine="200" w:firstLineChars="200"/>
    </w:pPr>
    <w:rPr>
      <w:sz w:val="21"/>
      <w:szCs w:val="20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 w:val="21"/>
      <w:szCs w:val="21"/>
    </w:rPr>
  </w:style>
  <w:style w:type="paragraph" w:customStyle="1" w:styleId="23">
    <w:name w:val=" Char Char Char Char Char Char Char Char Char Char Char Char Char"/>
    <w:basedOn w:val="1"/>
    <w:qFormat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4">
    <w:name w:val="Char Char Char Char Char Char Char Char Char Char Char Char Char"/>
    <w:basedOn w:val="1"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5">
    <w:name w:val=" Char1 Char Char Char Char Char Char"/>
    <w:basedOn w:val="1"/>
    <w:uiPriority w:val="0"/>
    <w:pPr>
      <w:autoSpaceDE w:val="0"/>
      <w:autoSpaceDN w:val="0"/>
    </w:pPr>
    <w:rPr>
      <w:szCs w:val="20"/>
    </w:rPr>
  </w:style>
  <w:style w:type="paragraph" w:customStyle="1" w:styleId="26">
    <w:name w:val="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7">
    <w:name w:val="style13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Char1"/>
    <w:basedOn w:val="1"/>
    <w:qFormat/>
    <w:uiPriority w:val="0"/>
    <w:rPr>
      <w:sz w:val="21"/>
      <w:szCs w:val="20"/>
    </w:rPr>
  </w:style>
  <w:style w:type="paragraph" w:customStyle="1" w:styleId="29">
    <w:name w:val="默认段落字体 Para Char Char Char Char"/>
    <w:basedOn w:val="1"/>
    <w:qFormat/>
    <w:uiPriority w:val="0"/>
    <w:rPr>
      <w:sz w:val="21"/>
    </w:rPr>
  </w:style>
  <w:style w:type="paragraph" w:customStyle="1" w:styleId="30">
    <w:name w:val=" Char1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1">
    <w:name w:val="Char"/>
    <w:basedOn w:val="1"/>
    <w:qFormat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customStyle="1" w:styleId="32">
    <w:name w:val=" Char Char Char Char"/>
    <w:basedOn w:val="1"/>
    <w:uiPriority w:val="0"/>
    <w:rPr>
      <w:rFonts w:ascii="宋体" w:hAnsi="宋体" w:cs="Courier New"/>
      <w:sz w:val="36"/>
      <w:szCs w:val="36"/>
    </w:rPr>
  </w:style>
  <w:style w:type="paragraph" w:customStyle="1" w:styleId="33">
    <w:name w:val=" Char"/>
    <w:basedOn w:val="1"/>
    <w:qFormat/>
    <w:uiPriority w:val="0"/>
    <w:pPr>
      <w:widowControl/>
      <w:spacing w:after="160" w:afterLines="0" w:line="240" w:lineRule="exact"/>
      <w:jc w:val="left"/>
    </w:pPr>
    <w:rPr>
      <w:sz w:val="21"/>
      <w:szCs w:val="20"/>
    </w:rPr>
  </w:style>
  <w:style w:type="character" w:customStyle="1" w:styleId="34">
    <w:name w:val="hei141"/>
    <w:qFormat/>
    <w:uiPriority w:val="0"/>
    <w:rPr>
      <w:rFonts w:hint="eastAsia" w:ascii="宋体" w:hAnsi="宋体" w:eastAsia="宋体" w:cs="Times New Roman"/>
      <w:color w:val="000000"/>
      <w:sz w:val="21"/>
      <w:szCs w:val="21"/>
      <w:u w:val="none"/>
    </w:rPr>
  </w:style>
  <w:style w:type="character" w:customStyle="1" w:styleId="35">
    <w:name w:val="content1"/>
    <w:basedOn w:val="18"/>
    <w:qFormat/>
    <w:uiPriority w:val="0"/>
    <w:rPr>
      <w:rFonts w:ascii="Times New Roman" w:hAnsi="Times New Roman" w:eastAsia="宋体" w:cs="Times New Roman"/>
    </w:rPr>
  </w:style>
  <w:style w:type="character" w:customStyle="1" w:styleId="36">
    <w:name w:val="apple-style-span"/>
    <w:basedOn w:val="18"/>
    <w:qFormat/>
    <w:uiPriority w:val="0"/>
    <w:rPr>
      <w:rFonts w:ascii="Times New Roman" w:hAnsi="Times New Roman" w:eastAsia="宋体" w:cs="Times New Roman"/>
    </w:rPr>
  </w:style>
  <w:style w:type="character" w:customStyle="1" w:styleId="37">
    <w:name w:val="t_tag"/>
    <w:basedOn w:val="18"/>
    <w:qFormat/>
    <w:uiPriority w:val="0"/>
    <w:rPr>
      <w:rFonts w:ascii="Times New Roman" w:hAnsi="Times New Roman" w:eastAsia="宋体" w:cs="Times New Roman"/>
    </w:rPr>
  </w:style>
  <w:style w:type="character" w:customStyle="1" w:styleId="38">
    <w:name w:val="15"/>
    <w:qFormat/>
    <w:uiPriority w:val="0"/>
    <w:rPr>
      <w:rFonts w:ascii="Times New Roman" w:hAnsi="Times New Roman" w:eastAsia="宋体" w:cs="Times New Roman"/>
      <w:b/>
      <w:bCs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2020-07-29T02:24:00Z</dcterms:created>
  <dc:creator>许利峰</dc:creator>
  <cp:lastModifiedBy>许利峰</cp:lastModifiedBy>
  <dcterms:modified xsi:type="dcterms:W3CDTF">2020-07-29T02:29:48Z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