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仿宋" w:hAnsi="仿宋" w:eastAsia="仿宋" w:cs="仿宋"/>
          <w:sz w:val="44"/>
          <w:szCs w:val="44"/>
          <w:lang w:eastAsia="zh-CN"/>
        </w:rPr>
      </w:pPr>
      <w:r>
        <w:rPr>
          <w:rFonts w:hint="eastAsia" w:ascii="方正小标宋简体" w:hAnsi="方正小标宋简体" w:eastAsia="方正小标宋简体" w:cs="方正小标宋简体"/>
          <w:b w:val="0"/>
          <w:bCs w:val="0"/>
          <w:sz w:val="44"/>
          <w:szCs w:val="44"/>
          <w:lang w:val="en-US" w:eastAsia="zh-CN"/>
        </w:rPr>
        <w:t>红崖子乡2021年春季动物防疫工作安排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bCs/>
          <w:sz w:val="32"/>
          <w:szCs w:val="32"/>
        </w:rPr>
      </w:pPr>
      <w:r>
        <w:rPr>
          <w:rFonts w:hint="eastAsia" w:ascii="黑体" w:hAnsi="黑体" w:eastAsia="黑体" w:cs="黑体"/>
          <w:b/>
          <w:bCs/>
          <w:sz w:val="32"/>
          <w:szCs w:val="32"/>
        </w:rPr>
        <w:t>一、目标任务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1、免疫动物及使用疫苗种类。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对所有</w:t>
      </w:r>
      <w:r>
        <w:rPr>
          <w:rFonts w:hint="eastAsia" w:ascii="仿宋_GB2312" w:hAnsi="仿宋_GB2312" w:eastAsia="仿宋_GB2312" w:cs="仿宋_GB2312"/>
          <w:sz w:val="32"/>
          <w:szCs w:val="32"/>
          <w:lang w:eastAsia="zh-CN"/>
        </w:rPr>
        <w:t>饲养禽类（包括</w:t>
      </w:r>
      <w:r>
        <w:rPr>
          <w:rFonts w:hint="eastAsia" w:ascii="仿宋_GB2312" w:hAnsi="仿宋_GB2312" w:eastAsia="仿宋_GB2312" w:cs="仿宋_GB2312"/>
          <w:sz w:val="32"/>
          <w:szCs w:val="32"/>
        </w:rPr>
        <w:t>鸡、鸭、鹅</w:t>
      </w:r>
      <w:r>
        <w:rPr>
          <w:rFonts w:hint="eastAsia" w:ascii="仿宋_GB2312" w:hAnsi="仿宋_GB2312" w:eastAsia="仿宋_GB2312" w:cs="仿宋_GB2312"/>
          <w:sz w:val="32"/>
          <w:szCs w:val="32"/>
          <w:lang w:eastAsia="zh-CN"/>
        </w:rPr>
        <w:t>、鸽、雁、</w:t>
      </w:r>
      <w:r>
        <w:rPr>
          <w:rFonts w:hint="eastAsia" w:ascii="仿宋_GB2312" w:hAnsi="仿宋_GB2312" w:eastAsia="仿宋_GB2312" w:cs="仿宋_GB2312"/>
          <w:sz w:val="32"/>
          <w:szCs w:val="32"/>
        </w:rPr>
        <w:t>鹌鹑</w:t>
      </w:r>
      <w:r>
        <w:rPr>
          <w:rFonts w:hint="eastAsia" w:ascii="仿宋_GB2312" w:hAnsi="仿宋_GB2312" w:eastAsia="仿宋_GB2312" w:cs="仿宋_GB2312"/>
          <w:sz w:val="32"/>
          <w:szCs w:val="32"/>
          <w:lang w:eastAsia="zh-CN"/>
        </w:rPr>
        <w:t>、珍珠鸡等</w:t>
      </w:r>
      <w:r>
        <w:rPr>
          <w:rFonts w:hint="eastAsia" w:ascii="仿宋_GB2312" w:hAnsi="仿宋_GB2312" w:eastAsia="仿宋_GB2312" w:cs="仿宋_GB2312"/>
          <w:sz w:val="32"/>
          <w:szCs w:val="32"/>
        </w:rPr>
        <w:t>）进行禽流感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H5+H7 </w:t>
      </w:r>
      <w:r>
        <w:rPr>
          <w:rFonts w:hint="eastAsia" w:ascii="仿宋_GB2312" w:hAnsi="仿宋_GB2312" w:eastAsia="仿宋_GB2312" w:cs="仿宋_GB2312"/>
          <w:sz w:val="32"/>
          <w:szCs w:val="32"/>
          <w:lang w:eastAsia="zh-CN"/>
        </w:rPr>
        <w:t>）疫苗</w:t>
      </w:r>
      <w:r>
        <w:rPr>
          <w:rFonts w:hint="eastAsia" w:ascii="仿宋_GB2312" w:hAnsi="仿宋_GB2312" w:eastAsia="仿宋_GB2312" w:cs="仿宋_GB2312"/>
          <w:sz w:val="32"/>
          <w:szCs w:val="32"/>
        </w:rPr>
        <w:t>免疫</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年免疫 2 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对所有牛进行 O 型-A 型口蹄疫免疫，</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年免疫 2 次</w:t>
      </w:r>
      <w:r>
        <w:rPr>
          <w:rFonts w:hint="eastAsia" w:ascii="仿宋_GB2312" w:hAnsi="仿宋_GB2312" w:eastAsia="仿宋_GB2312" w:cs="仿宋_GB2312"/>
          <w:sz w:val="32"/>
          <w:szCs w:val="32"/>
          <w:lang w:eastAsia="zh-CN"/>
        </w:rPr>
        <w:t>。奶牛按程序免疫</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对所有羊进行 O 型口蹄疫</w:t>
      </w:r>
      <w:r>
        <w:rPr>
          <w:rFonts w:hint="eastAsia" w:ascii="仿宋_GB2312" w:hAnsi="仿宋_GB2312" w:eastAsia="仿宋_GB2312" w:cs="仿宋_GB2312"/>
          <w:sz w:val="32"/>
          <w:szCs w:val="32"/>
          <w:lang w:eastAsia="zh-CN"/>
        </w:rPr>
        <w:t>疫苗和小反刍疫苗</w:t>
      </w:r>
      <w:r>
        <w:rPr>
          <w:rFonts w:hint="eastAsia" w:ascii="仿宋_GB2312" w:hAnsi="仿宋_GB2312" w:eastAsia="仿宋_GB2312" w:cs="仿宋_GB2312"/>
          <w:sz w:val="32"/>
          <w:szCs w:val="32"/>
        </w:rPr>
        <w:t>免疫</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年免疫 2 次</w:t>
      </w:r>
      <w:r>
        <w:rPr>
          <w:rFonts w:hint="eastAsia" w:ascii="仿宋_GB2312" w:hAnsi="仿宋_GB2312" w:eastAsia="仿宋_GB2312" w:cs="仿宋_GB2312"/>
          <w:sz w:val="32"/>
          <w:szCs w:val="32"/>
          <w:lang w:eastAsia="zh-CN"/>
        </w:rPr>
        <w:t>。小反刍兽疫在春季集中免疫，新生羔羊和补栏羊及时进行补免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对所有猪进行</w:t>
      </w:r>
      <w:r>
        <w:rPr>
          <w:rFonts w:hint="eastAsia" w:ascii="仿宋_GB2312" w:hAnsi="仿宋_GB2312" w:eastAsia="仿宋_GB2312" w:cs="仿宋_GB2312"/>
          <w:sz w:val="32"/>
          <w:szCs w:val="32"/>
          <w:lang w:eastAsia="zh-CN"/>
        </w:rPr>
        <w:t>口蹄疫</w:t>
      </w:r>
      <w:r>
        <w:rPr>
          <w:rFonts w:hint="eastAsia" w:ascii="仿宋_GB2312" w:hAnsi="仿宋_GB2312" w:eastAsia="仿宋_GB2312" w:cs="仿宋_GB2312"/>
          <w:sz w:val="32"/>
          <w:szCs w:val="32"/>
        </w:rPr>
        <w:t xml:space="preserve"> O</w:t>
      </w:r>
      <w:r>
        <w:rPr>
          <w:rFonts w:hint="eastAsia" w:ascii="仿宋_GB2312" w:hAnsi="仿宋_GB2312" w:eastAsia="仿宋_GB2312" w:cs="仿宋_GB2312"/>
          <w:sz w:val="32"/>
          <w:szCs w:val="32"/>
          <w:lang w:eastAsia="zh-CN"/>
        </w:rPr>
        <w:t>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型</w:t>
      </w:r>
      <w:r>
        <w:rPr>
          <w:rFonts w:hint="eastAsia" w:ascii="仿宋_GB2312" w:hAnsi="仿宋_GB2312" w:eastAsia="仿宋_GB2312" w:cs="仿宋_GB2312"/>
          <w:sz w:val="32"/>
          <w:szCs w:val="32"/>
          <w:lang w:eastAsia="zh-CN"/>
        </w:rPr>
        <w:t>二价疫苗</w:t>
      </w:r>
      <w:r>
        <w:rPr>
          <w:rFonts w:hint="eastAsia" w:ascii="仿宋_GB2312" w:hAnsi="仿宋_GB2312" w:eastAsia="仿宋_GB2312" w:cs="仿宋_GB2312"/>
          <w:sz w:val="32"/>
          <w:szCs w:val="32"/>
        </w:rPr>
        <w:t>和猪瘟疫苗免疫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每年免疫 2 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对骆驼、鹿进行</w:t>
      </w:r>
      <w:r>
        <w:rPr>
          <w:rFonts w:hint="eastAsia" w:ascii="仿宋_GB2312" w:hAnsi="仿宋_GB2312" w:eastAsia="仿宋_GB2312" w:cs="仿宋_GB2312"/>
          <w:sz w:val="32"/>
          <w:szCs w:val="32"/>
          <w:lang w:eastAsia="zh-CN"/>
        </w:rPr>
        <w:t>口蹄疫</w:t>
      </w:r>
      <w:r>
        <w:rPr>
          <w:rFonts w:hint="eastAsia" w:ascii="仿宋_GB2312" w:hAnsi="仿宋_GB2312" w:eastAsia="仿宋_GB2312" w:cs="仿宋_GB2312"/>
          <w:sz w:val="32"/>
          <w:szCs w:val="32"/>
        </w:rPr>
        <w:t xml:space="preserve"> O</w:t>
      </w:r>
      <w:r>
        <w:rPr>
          <w:rFonts w:hint="eastAsia" w:ascii="仿宋_GB2312" w:hAnsi="仿宋_GB2312" w:eastAsia="仿宋_GB2312" w:cs="仿宋_GB2312"/>
          <w:sz w:val="32"/>
          <w:szCs w:val="32"/>
          <w:lang w:eastAsia="zh-CN"/>
        </w:rPr>
        <w:t>型疫苗</w:t>
      </w:r>
      <w:r>
        <w:rPr>
          <w:rFonts w:hint="eastAsia" w:ascii="仿宋_GB2312" w:hAnsi="仿宋_GB2312" w:eastAsia="仿宋_GB2312" w:cs="仿宋_GB2312"/>
          <w:sz w:val="32"/>
          <w:szCs w:val="32"/>
        </w:rPr>
        <w:t>免疫</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年免疫 2 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对犬只进行狂犬病疫苗免疫并</w:t>
      </w:r>
      <w:r>
        <w:rPr>
          <w:rFonts w:hint="eastAsia" w:ascii="仿宋_GB2312" w:hAnsi="仿宋_GB2312" w:eastAsia="仿宋_GB2312" w:cs="仿宋_GB2312"/>
          <w:sz w:val="32"/>
          <w:szCs w:val="32"/>
        </w:rPr>
        <w:t>登记，有主犬</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登记率</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达</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 xml:space="preserve">%以上，免疫率达到 </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。犬只包虫病的驱虫工作要达到100%；</w:t>
      </w:r>
      <w:r>
        <w:rPr>
          <w:rFonts w:hint="eastAsia" w:ascii="仿宋_GB2312" w:hAnsi="仿宋_GB2312" w:eastAsia="仿宋_GB2312" w:cs="仿宋_GB2312"/>
          <w:sz w:val="32"/>
          <w:szCs w:val="32"/>
          <w:lang w:val="en-US" w:eastAsia="zh-CN"/>
        </w:rPr>
        <w:t>3月份开始对</w:t>
      </w:r>
      <w:r>
        <w:rPr>
          <w:rFonts w:hint="eastAsia" w:ascii="仿宋_GB2312" w:hAnsi="仿宋_GB2312" w:eastAsia="仿宋_GB2312" w:cs="仿宋_GB2312"/>
          <w:sz w:val="32"/>
          <w:szCs w:val="32"/>
          <w:lang w:eastAsia="zh-CN"/>
        </w:rPr>
        <w:t>犬进行包虫病投药防控工作。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继续做好非洲猪瘟等疫情的排查、上报、防控工作。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免疫方式、方法。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规模养殖场由驻场兽医负责按照免疫方案进行程序化免疫，</w:t>
      </w:r>
      <w:r>
        <w:rPr>
          <w:rFonts w:hint="eastAsia" w:ascii="仿宋_GB2312" w:hAnsi="仿宋_GB2312" w:eastAsia="仿宋_GB2312" w:cs="仿宋_GB2312"/>
          <w:sz w:val="32"/>
          <w:szCs w:val="32"/>
          <w:lang w:eastAsia="zh-CN"/>
        </w:rPr>
        <w:t>由兽医真实填写</w:t>
      </w:r>
      <w:r>
        <w:rPr>
          <w:rFonts w:hint="eastAsia" w:ascii="仿宋_GB2312" w:hAnsi="仿宋_GB2312" w:eastAsia="仿宋_GB2312" w:cs="仿宋_GB2312"/>
          <w:sz w:val="32"/>
          <w:szCs w:val="32"/>
        </w:rPr>
        <w:t>《规模养殖场动物防疫信息档案登记册》</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养殖大户</w:t>
      </w:r>
      <w:r>
        <w:rPr>
          <w:rFonts w:hint="eastAsia" w:ascii="仿宋_GB2312" w:hAnsi="仿宋_GB2312" w:eastAsia="仿宋_GB2312" w:cs="仿宋_GB2312"/>
          <w:sz w:val="32"/>
          <w:szCs w:val="32"/>
          <w:lang w:eastAsia="zh-CN"/>
        </w:rPr>
        <w:t>自免畜禽的包村防疫员配发疫苗并拍照监督养殖户完成疫苗注射工作，</w:t>
      </w:r>
      <w:r>
        <w:rPr>
          <w:rFonts w:hint="eastAsia" w:ascii="仿宋_GB2312" w:hAnsi="仿宋_GB2312" w:eastAsia="仿宋_GB2312" w:cs="仿宋_GB2312"/>
          <w:b w:val="0"/>
          <w:bCs w:val="0"/>
          <w:sz w:val="32"/>
          <w:szCs w:val="32"/>
          <w:lang w:val="en-US" w:eastAsia="zh-CN"/>
        </w:rPr>
        <w:t>散养户畜禽由耀兴动物防疫合作社组织“分片包干、整村推进”的方式免疫，春季集中免疫继续采用防疫“钉钉”软件进行上传报告，免疫过程中现场传输畜种、免疫数量等信息。免疫结束后，由</w:t>
      </w:r>
      <w:r>
        <w:rPr>
          <w:rFonts w:hint="eastAsia" w:ascii="仿宋_GB2312" w:hAnsi="仿宋_GB2312" w:eastAsia="仿宋_GB2312" w:cs="仿宋_GB2312"/>
          <w:b w:val="0"/>
          <w:bCs w:val="0"/>
          <w:sz w:val="32"/>
          <w:szCs w:val="32"/>
          <w:lang w:eastAsia="zh-CN"/>
        </w:rPr>
        <w:t>防疫员认真</w:t>
      </w:r>
      <w:r>
        <w:rPr>
          <w:rFonts w:hint="eastAsia" w:ascii="仿宋_GB2312" w:hAnsi="仿宋_GB2312" w:eastAsia="仿宋_GB2312" w:cs="仿宋_GB2312"/>
          <w:sz w:val="32"/>
          <w:szCs w:val="32"/>
        </w:rPr>
        <w:t>填写自治区动物疾病预防控制中心统一监制的《动物免疫登记册》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建立规范、准确的免疫档案。</w:t>
      </w:r>
      <w:r>
        <w:rPr>
          <w:rFonts w:hint="eastAsia" w:ascii="仿宋_GB2312" w:hAnsi="仿宋_GB2312" w:eastAsia="仿宋_GB2312" w:cs="仿宋_GB2312"/>
          <w:sz w:val="32"/>
          <w:szCs w:val="32"/>
        </w:rPr>
        <w:t>对不能免疫的孕幼畜，要及时填写补针备忘录，及时补免，做到应免尽免、凡免必标，不留空档，使畜禽常年保持在有效抗体保护水平。</w:t>
      </w:r>
      <w:r>
        <w:rPr>
          <w:rFonts w:hint="eastAsia" w:ascii="仿宋_GB2312" w:hAnsi="仿宋_GB2312" w:eastAsia="仿宋_GB2312" w:cs="仿宋_GB2312"/>
          <w:b w:val="0"/>
          <w:bCs w:val="0"/>
          <w:sz w:val="32"/>
          <w:szCs w:val="32"/>
          <w:lang w:val="en-US" w:eastAsia="zh-CN"/>
        </w:rPr>
        <w:t>动物发生免疫过敏反应时，动物防疫员要采用肌注抗过敏药物进行积极救治，</w:t>
      </w:r>
      <w:r>
        <w:rPr>
          <w:rFonts w:hint="eastAsia" w:ascii="仿宋_GB2312" w:hAnsi="仿宋_GB2312" w:eastAsia="仿宋_GB2312" w:cs="仿宋_GB2312"/>
          <w:sz w:val="32"/>
          <w:szCs w:val="32"/>
        </w:rPr>
        <w:t>对确因免疫过敏副反应造成死亡或流产的动物，要进行拍照，并及时报告乡站，由乡站报动物疾控中心进行认定，并完善免疫过敏反应动物资料。</w:t>
      </w:r>
      <w:r>
        <w:rPr>
          <w:rFonts w:hint="eastAsia" w:ascii="仿宋_GB2312" w:hAnsi="仿宋_GB2312" w:eastAsia="仿宋_GB2312" w:cs="仿宋_GB2312"/>
          <w:b w:val="0"/>
          <w:bCs w:val="0"/>
          <w:sz w:val="32"/>
          <w:szCs w:val="32"/>
          <w:lang w:val="en-US" w:eastAsia="zh-CN"/>
        </w:rPr>
        <w:t>对免疫期间发生的动物过敏反应，没有通过“钉钉”上传和电话报告的，集中免疫结束后再报告的，一律不予认定。</w:t>
      </w:r>
      <w:r>
        <w:rPr>
          <w:rFonts w:hint="eastAsia" w:ascii="仿宋_GB2312" w:hAnsi="仿宋_GB2312" w:eastAsia="仿宋_GB2312" w:cs="仿宋_GB2312"/>
          <w:sz w:val="32"/>
          <w:szCs w:val="32"/>
        </w:rPr>
        <w:t>严禁</w:t>
      </w:r>
      <w:r>
        <w:rPr>
          <w:rFonts w:hint="eastAsia" w:ascii="仿宋_GB2312" w:hAnsi="仿宋_GB2312" w:eastAsia="仿宋_GB2312" w:cs="仿宋_GB2312"/>
          <w:sz w:val="32"/>
          <w:szCs w:val="32"/>
          <w:lang w:eastAsia="zh-CN"/>
        </w:rPr>
        <w:t>对出现的问题瞒报、漏报，</w:t>
      </w:r>
      <w:r>
        <w:rPr>
          <w:rFonts w:hint="eastAsia" w:ascii="仿宋_GB2312" w:hAnsi="仿宋_GB2312" w:eastAsia="仿宋_GB2312" w:cs="仿宋_GB2312"/>
          <w:sz w:val="32"/>
          <w:szCs w:val="32"/>
        </w:rPr>
        <w:t>弄虚作假，一经发现，将</w:t>
      </w:r>
      <w:r>
        <w:rPr>
          <w:rFonts w:hint="eastAsia" w:ascii="仿宋_GB2312" w:hAnsi="仿宋_GB2312" w:eastAsia="仿宋_GB2312" w:cs="仿宋_GB2312"/>
          <w:sz w:val="32"/>
          <w:szCs w:val="32"/>
          <w:lang w:eastAsia="zh-CN"/>
        </w:rPr>
        <w:t>严肃</w:t>
      </w:r>
      <w:r>
        <w:rPr>
          <w:rFonts w:hint="eastAsia" w:ascii="仿宋_GB2312" w:hAnsi="仿宋_GB2312" w:eastAsia="仿宋_GB2312" w:cs="仿宋_GB2312"/>
          <w:sz w:val="32"/>
          <w:szCs w:val="32"/>
        </w:rPr>
        <w:t>追究责任。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操作程序。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加强</w:t>
      </w:r>
      <w:r>
        <w:rPr>
          <w:rFonts w:hint="eastAsia" w:ascii="仿宋_GB2312" w:hAnsi="仿宋_GB2312" w:eastAsia="仿宋_GB2312" w:cs="仿宋_GB2312"/>
          <w:b w:val="0"/>
          <w:bCs w:val="0"/>
          <w:sz w:val="32"/>
          <w:szCs w:val="32"/>
          <w:lang w:eastAsia="zh-CN"/>
        </w:rPr>
        <w:t>疫苗器械</w:t>
      </w:r>
      <w:r>
        <w:rPr>
          <w:rFonts w:hint="eastAsia" w:ascii="仿宋_GB2312" w:hAnsi="仿宋_GB2312" w:eastAsia="仿宋_GB2312" w:cs="仿宋_GB2312"/>
          <w:b w:val="0"/>
          <w:bCs w:val="0"/>
          <w:sz w:val="32"/>
          <w:szCs w:val="32"/>
        </w:rPr>
        <w:t>管理，</w:t>
      </w:r>
      <w:r>
        <w:rPr>
          <w:rFonts w:hint="eastAsia" w:ascii="仿宋_GB2312" w:hAnsi="仿宋_GB2312" w:eastAsia="仿宋_GB2312" w:cs="仿宋_GB2312"/>
          <w:sz w:val="32"/>
          <w:szCs w:val="32"/>
        </w:rPr>
        <w:t>严格按照免疫注射技术要求开展免疫工作，</w:t>
      </w:r>
      <w:r>
        <w:rPr>
          <w:rFonts w:hint="eastAsia" w:ascii="仿宋_GB2312" w:hAnsi="仿宋_GB2312" w:eastAsia="仿宋_GB2312" w:cs="仿宋_GB2312"/>
          <w:b w:val="0"/>
          <w:bCs w:val="0"/>
          <w:sz w:val="32"/>
          <w:szCs w:val="32"/>
        </w:rPr>
        <w:t>确保免疫</w:t>
      </w:r>
      <w:r>
        <w:rPr>
          <w:rFonts w:hint="eastAsia" w:ascii="仿宋_GB2312" w:hAnsi="仿宋_GB2312" w:eastAsia="仿宋_GB2312" w:cs="仿宋_GB2312"/>
          <w:b w:val="0"/>
          <w:bCs w:val="0"/>
          <w:sz w:val="32"/>
          <w:szCs w:val="32"/>
          <w:lang w:eastAsia="zh-CN"/>
        </w:rPr>
        <w:t>有效。</w:t>
      </w:r>
      <w:r>
        <w:rPr>
          <w:rFonts w:hint="eastAsia" w:ascii="仿宋_GB2312" w:hAnsi="仿宋_GB2312" w:eastAsia="仿宋_GB2312" w:cs="仿宋_GB2312"/>
          <w:b w:val="0"/>
          <w:bCs w:val="0"/>
          <w:sz w:val="32"/>
          <w:szCs w:val="32"/>
          <w:lang w:val="en-US" w:eastAsia="zh-CN"/>
        </w:rPr>
        <w:t>一是规范保存使用疫苗。严格按照疫苗保存温度要求条件保存疫苗，在免疫过程中，一定用冷藏箱加放冰块保存疫苗，当日开封（配制）未用完的疫苗次日不得使用。二是做好免疫准备工作。免疫前，要向畜主了解并检查家畜的妊娠、健康、精神等状况，对病畜、幼畜、接近临产期的孕畜暂缓接种，先登记备案，过后及时补免。三是规范免疫操作。实施免疫时，对免疫器具和免疫部位严格消毒，做到一畜一针头，免疫注射后佩戴免疫耳标。四是严格免疫剂量。牛注射口蹄疫疫苗剂量为2毫升/头；集中免疫时，羊同时免疫小反刍兽疫疫苗（2头份/头）和口蹄疫疫苗（1毫升/头）；猪同时免疫猪瘟疫苗（1头份/只）和口蹄疫疫苗（1毫升/只）；鸡注射禽流感疫苗（35日龄以内的0.3毫升/只，35日龄以上的0.5毫升/只）。五是对确定的固定监测点，必须进行二次免疫，确保抗体水平合格。</w:t>
      </w:r>
      <w:r>
        <w:rPr>
          <w:rFonts w:hint="eastAsia" w:ascii="仿宋_GB2312" w:hAnsi="仿宋_GB2312" w:eastAsia="仿宋_GB2312" w:cs="仿宋_GB2312"/>
          <w:sz w:val="32"/>
          <w:szCs w:val="32"/>
        </w:rPr>
        <w:t>各防疫员要严格按照防疫技术规程开展免疫工作，杜绝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打飞针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不换针头、不消毒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等现象的发生。对老、弱、病、孕哺乳期母畜、幼畜、外伤未愈牲畜，接近屠宰食用的牲畜暂不给予免疫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出现免疫应激反应要及时上报并开展救治工作。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以上各类疫苗的使用，严格按照疫苗使用说明书要求进行</w:t>
      </w:r>
      <w:r>
        <w:rPr>
          <w:rFonts w:hint="eastAsia" w:ascii="仿宋_GB2312" w:hAnsi="仿宋_GB2312" w:eastAsia="仿宋_GB2312" w:cs="仿宋_GB2312"/>
          <w:b w:val="0"/>
          <w:bCs w:val="0"/>
          <w:sz w:val="32"/>
          <w:szCs w:val="32"/>
          <w:lang w:val="en-US" w:eastAsia="zh-CN"/>
        </w:rPr>
        <w:t>.耳标佩戴率100%，</w:t>
      </w:r>
      <w:r>
        <w:rPr>
          <w:rFonts w:hint="eastAsia" w:ascii="仿宋_GB2312" w:hAnsi="仿宋_GB2312" w:eastAsia="仿宋_GB2312" w:cs="仿宋_GB2312"/>
          <w:sz w:val="32"/>
          <w:szCs w:val="32"/>
        </w:rPr>
        <w:t>应免密度要达到100%，免疫抗体合格率全年保持在70%以上。此外结合实际情况，做好新城疫、炭疽、牛羊梭菌、羊痘等疫病的免疫工作。</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bCs/>
          <w:sz w:val="32"/>
          <w:szCs w:val="32"/>
        </w:rPr>
      </w:pPr>
      <w:r>
        <w:rPr>
          <w:rFonts w:hint="eastAsia" w:ascii="黑体" w:hAnsi="黑体" w:eastAsia="黑体" w:cs="黑体"/>
          <w:b/>
          <w:bCs/>
          <w:sz w:val="32"/>
          <w:szCs w:val="32"/>
        </w:rPr>
        <w:t>二、时间安排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春季动物防疫工作集中免疫时间从2月10日开始至3月28日结束，3月29日至4月2日由乡畜牧兽医站组织耀兴防疫服务合作社开展春防工作自查自验，并进行总结。在集中免疫结束后继续实行每月10-15日的固定补免日制度。</w:t>
      </w:r>
      <w:r>
        <w:rPr>
          <w:rFonts w:hint="eastAsia" w:ascii="仿宋_GB2312" w:hAnsi="仿宋_GB2312" w:eastAsia="仿宋_GB2312" w:cs="仿宋_GB2312"/>
          <w:sz w:val="32"/>
          <w:szCs w:val="32"/>
        </w:rPr>
        <w:t>4月20日至5月10日，乡</w:t>
      </w:r>
      <w:r>
        <w:rPr>
          <w:rFonts w:hint="eastAsia" w:ascii="仿宋_GB2312" w:hAnsi="仿宋_GB2312" w:eastAsia="仿宋_GB2312" w:cs="仿宋_GB2312"/>
          <w:sz w:val="32"/>
          <w:szCs w:val="32"/>
          <w:lang w:eastAsia="zh-CN"/>
        </w:rPr>
        <w:t>畜牧站组织耀兴合作社</w:t>
      </w:r>
      <w:r>
        <w:rPr>
          <w:rFonts w:hint="eastAsia" w:ascii="仿宋_GB2312" w:hAnsi="仿宋_GB2312" w:eastAsia="仿宋_GB2312" w:cs="仿宋_GB2312"/>
          <w:sz w:val="32"/>
          <w:szCs w:val="32"/>
        </w:rPr>
        <w:t>采集血样送</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兽医实验室进行免疫抗体监测，对免疫抗体水平不合格的行政村和养殖场限期进行重新免疫，监测结果作为</w:t>
      </w:r>
      <w:r>
        <w:rPr>
          <w:rFonts w:hint="eastAsia" w:ascii="仿宋_GB2312" w:hAnsi="仿宋_GB2312" w:eastAsia="仿宋_GB2312" w:cs="仿宋_GB2312"/>
          <w:sz w:val="32"/>
          <w:szCs w:val="32"/>
          <w:lang w:eastAsia="zh-CN"/>
        </w:rPr>
        <w:t>兑现耀兴防疫合作社动物防疫劳务报酬</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 xml:space="preserve">要依据。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三、工作</w:t>
      </w:r>
      <w:r>
        <w:rPr>
          <w:rFonts w:hint="eastAsia" w:ascii="黑体" w:hAnsi="黑体" w:eastAsia="黑体" w:cs="黑体"/>
          <w:b/>
          <w:bCs/>
          <w:sz w:val="32"/>
          <w:szCs w:val="32"/>
          <w:lang w:eastAsia="zh-CN"/>
        </w:rPr>
        <w:t>方法、要求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加强</w:t>
      </w:r>
      <w:r>
        <w:rPr>
          <w:rFonts w:hint="eastAsia" w:ascii="仿宋_GB2312" w:hAnsi="仿宋_GB2312" w:eastAsia="仿宋_GB2312" w:cs="仿宋_GB2312"/>
          <w:b w:val="0"/>
          <w:bCs w:val="0"/>
          <w:sz w:val="32"/>
          <w:szCs w:val="32"/>
          <w:lang w:eastAsia="zh-CN"/>
        </w:rPr>
        <w:t>组织</w:t>
      </w:r>
      <w:r>
        <w:rPr>
          <w:rFonts w:hint="eastAsia" w:ascii="仿宋_GB2312" w:hAnsi="仿宋_GB2312" w:eastAsia="仿宋_GB2312" w:cs="仿宋_GB2312"/>
          <w:b w:val="0"/>
          <w:bCs w:val="0"/>
          <w:sz w:val="32"/>
          <w:szCs w:val="32"/>
        </w:rPr>
        <w:t>领导，明确责任</w:t>
      </w:r>
      <w:r>
        <w:rPr>
          <w:rFonts w:hint="eastAsia" w:ascii="仿宋_GB2312" w:hAnsi="仿宋_GB2312" w:eastAsia="仿宋_GB2312" w:cs="仿宋_GB2312"/>
          <w:b w:val="0"/>
          <w:bCs w:val="0"/>
          <w:sz w:val="32"/>
          <w:szCs w:val="32"/>
          <w:lang w:eastAsia="zh-CN"/>
        </w:rPr>
        <w:t>分工。</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行政村</w:t>
      </w:r>
      <w:r>
        <w:rPr>
          <w:rFonts w:hint="eastAsia" w:ascii="仿宋_GB2312" w:hAnsi="仿宋_GB2312" w:eastAsia="仿宋_GB2312" w:cs="仿宋_GB2312"/>
          <w:sz w:val="32"/>
          <w:szCs w:val="32"/>
        </w:rPr>
        <w:t>保密度、</w:t>
      </w:r>
      <w:r>
        <w:rPr>
          <w:rFonts w:hint="eastAsia" w:ascii="仿宋_GB2312" w:hAnsi="仿宋_GB2312" w:eastAsia="仿宋_GB2312" w:cs="仿宋_GB2312"/>
          <w:sz w:val="32"/>
          <w:szCs w:val="32"/>
          <w:lang w:eastAsia="zh-CN"/>
        </w:rPr>
        <w:t>防疫技术人员</w:t>
      </w:r>
      <w:r>
        <w:rPr>
          <w:rFonts w:hint="eastAsia" w:ascii="仿宋_GB2312" w:hAnsi="仿宋_GB2312" w:eastAsia="仿宋_GB2312" w:cs="仿宋_GB2312"/>
          <w:sz w:val="32"/>
          <w:szCs w:val="32"/>
        </w:rPr>
        <w:t>保质量”的工作要求，</w:t>
      </w:r>
      <w:r>
        <w:rPr>
          <w:rFonts w:hint="eastAsia" w:ascii="仿宋_GB2312" w:hAnsi="仿宋_GB2312" w:eastAsia="仿宋_GB2312" w:cs="仿宋_GB2312"/>
          <w:sz w:val="32"/>
          <w:szCs w:val="32"/>
          <w:lang w:eastAsia="zh-CN"/>
        </w:rPr>
        <w:t>实行由乡政府主要领导亲自抓，</w:t>
      </w:r>
      <w:r>
        <w:rPr>
          <w:rFonts w:hint="eastAsia" w:ascii="仿宋_GB2312" w:hAnsi="仿宋_GB2312" w:eastAsia="仿宋_GB2312" w:cs="仿宋_GB2312"/>
          <w:sz w:val="32"/>
          <w:szCs w:val="32"/>
        </w:rPr>
        <w:t>分管领导具体抓，</w:t>
      </w:r>
      <w:r>
        <w:rPr>
          <w:rFonts w:hint="eastAsia" w:ascii="仿宋_GB2312" w:hAnsi="仿宋_GB2312" w:eastAsia="仿宋_GB2312" w:cs="仿宋_GB2312"/>
          <w:sz w:val="32"/>
          <w:szCs w:val="32"/>
          <w:lang w:eastAsia="zh-CN"/>
        </w:rPr>
        <w:t>畜牧兽医站监管督导防疫合作社，乡村干部积极配合的防疫工作机制</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认真落实动物防疫工作责任制</w:t>
      </w:r>
      <w:r>
        <w:rPr>
          <w:rFonts w:hint="eastAsia" w:ascii="仿宋_GB2312" w:hAnsi="仿宋_GB2312" w:eastAsia="仿宋_GB2312" w:cs="仿宋_GB2312"/>
          <w:sz w:val="32"/>
          <w:szCs w:val="32"/>
          <w:lang w:eastAsia="zh-CN"/>
        </w:rPr>
        <w:t>。集中免疫期间每天派</w:t>
      </w:r>
      <w:r>
        <w:rPr>
          <w:rFonts w:hint="eastAsia" w:ascii="仿宋_GB2312" w:hAnsi="仿宋_GB2312" w:eastAsia="仿宋_GB2312" w:cs="仿宋_GB2312"/>
          <w:sz w:val="32"/>
          <w:szCs w:val="32"/>
          <w:lang w:val="en-US" w:eastAsia="zh-CN"/>
        </w:rPr>
        <w:t>1名村队干部</w:t>
      </w:r>
      <w:r>
        <w:rPr>
          <w:rFonts w:hint="eastAsia" w:ascii="仿宋_GB2312" w:hAnsi="仿宋_GB2312" w:eastAsia="仿宋_GB2312" w:cs="仿宋_GB2312"/>
          <w:sz w:val="32"/>
          <w:szCs w:val="32"/>
          <w:lang w:eastAsia="zh-CN"/>
        </w:rPr>
        <w:t>配合防疫员开展工作，</w:t>
      </w:r>
      <w:r>
        <w:rPr>
          <w:rFonts w:hint="eastAsia" w:ascii="仿宋_GB2312" w:hAnsi="仿宋_GB2312" w:eastAsia="仿宋_GB2312" w:cs="仿宋_GB2312"/>
          <w:sz w:val="32"/>
          <w:szCs w:val="32"/>
        </w:rPr>
        <w:t>确保全</w:t>
      </w:r>
      <w:r>
        <w:rPr>
          <w:rFonts w:hint="eastAsia" w:ascii="仿宋_GB2312" w:hAnsi="仿宋_GB2312" w:eastAsia="仿宋_GB2312" w:cs="仿宋_GB2312"/>
          <w:sz w:val="32"/>
          <w:szCs w:val="32"/>
          <w:lang w:eastAsia="zh-CN"/>
        </w:rPr>
        <w:t>乡春季</w:t>
      </w:r>
      <w:r>
        <w:rPr>
          <w:rFonts w:hint="eastAsia" w:ascii="仿宋_GB2312" w:hAnsi="仿宋_GB2312" w:eastAsia="仿宋_GB2312" w:cs="仿宋_GB2312"/>
          <w:sz w:val="32"/>
          <w:szCs w:val="32"/>
        </w:rPr>
        <w:t>集中免疫工作保质保量如期完成。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加强检疫监督</w:t>
      </w:r>
      <w:r>
        <w:rPr>
          <w:rFonts w:hint="eastAsia" w:ascii="仿宋_GB2312" w:hAnsi="仿宋_GB2312" w:eastAsia="仿宋_GB2312" w:cs="仿宋_GB2312"/>
          <w:b w:val="0"/>
          <w:bCs w:val="0"/>
          <w:sz w:val="32"/>
          <w:szCs w:val="32"/>
          <w:lang w:eastAsia="zh-CN"/>
        </w:rPr>
        <w:t>，开展</w:t>
      </w:r>
      <w:r>
        <w:rPr>
          <w:rFonts w:hint="eastAsia" w:ascii="仿宋_GB2312" w:hAnsi="仿宋_GB2312" w:eastAsia="仿宋_GB2312" w:cs="仿宋_GB2312"/>
          <w:b w:val="0"/>
          <w:bCs w:val="0"/>
          <w:sz w:val="32"/>
          <w:szCs w:val="32"/>
        </w:rPr>
        <w:t>消毒灭源工作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检疫是搞好动物防疫工作的一个重要环节，</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站将进一步规范活畜产地检疫程序，提高养殖户对</w:t>
      </w:r>
      <w:r>
        <w:rPr>
          <w:rFonts w:hint="eastAsia" w:ascii="仿宋_GB2312" w:hAnsi="仿宋_GB2312" w:eastAsia="仿宋_GB2312" w:cs="仿宋_GB2312"/>
          <w:sz w:val="32"/>
          <w:szCs w:val="32"/>
          <w:lang w:eastAsia="zh-CN"/>
        </w:rPr>
        <w:t>防检疫</w:t>
      </w:r>
      <w:r>
        <w:rPr>
          <w:rFonts w:hint="eastAsia" w:ascii="仿宋_GB2312" w:hAnsi="仿宋_GB2312" w:eastAsia="仿宋_GB2312" w:cs="仿宋_GB2312"/>
          <w:sz w:val="32"/>
          <w:szCs w:val="32"/>
        </w:rPr>
        <w:t>工作的认识，为出具检疫证明提供保证。加强监督检查力度，将检疫、监督与免疫工作有机地结合起来，达到以监促检、以检促防、强化源头管理。</w:t>
      </w:r>
      <w:r>
        <w:rPr>
          <w:rFonts w:hint="eastAsia" w:ascii="仿宋_GB2312" w:hAnsi="仿宋_GB2312" w:eastAsia="仿宋_GB2312" w:cs="仿宋_GB2312"/>
          <w:sz w:val="32"/>
          <w:szCs w:val="32"/>
          <w:lang w:eastAsia="zh-CN"/>
        </w:rPr>
        <w:t>同时组织防疫合作社</w:t>
      </w:r>
      <w:r>
        <w:rPr>
          <w:rFonts w:hint="eastAsia" w:ascii="仿宋_GB2312" w:hAnsi="仿宋_GB2312" w:eastAsia="仿宋_GB2312" w:cs="仿宋_GB2312"/>
          <w:sz w:val="32"/>
          <w:szCs w:val="32"/>
        </w:rPr>
        <w:t>定期集中开展对</w:t>
      </w:r>
      <w:r>
        <w:rPr>
          <w:rFonts w:hint="eastAsia" w:ascii="仿宋_GB2312" w:hAnsi="仿宋_GB2312" w:eastAsia="仿宋_GB2312" w:cs="仿宋_GB2312"/>
          <w:sz w:val="32"/>
          <w:szCs w:val="32"/>
          <w:lang w:eastAsia="zh-CN"/>
        </w:rPr>
        <w:t>畜禽交易市场、</w:t>
      </w:r>
      <w:r>
        <w:rPr>
          <w:rFonts w:hint="eastAsia" w:ascii="仿宋_GB2312" w:hAnsi="仿宋_GB2312" w:eastAsia="仿宋_GB2312" w:cs="仿宋_GB2312"/>
          <w:sz w:val="32"/>
          <w:szCs w:val="32"/>
        </w:rPr>
        <w:t>规模养殖场、养殖大户的彻底消毒工作，各村散养户的消毒工作由防疫员负责指导养殖户自行开展。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加强应急管理，认真开展疫情</w:t>
      </w:r>
      <w:r>
        <w:rPr>
          <w:rFonts w:hint="eastAsia" w:ascii="仿宋_GB2312" w:hAnsi="仿宋_GB2312" w:eastAsia="仿宋_GB2312" w:cs="仿宋_GB2312"/>
          <w:b w:val="0"/>
          <w:bCs w:val="0"/>
          <w:sz w:val="32"/>
          <w:szCs w:val="32"/>
          <w:lang w:eastAsia="zh-CN"/>
        </w:rPr>
        <w:t>排</w:t>
      </w:r>
      <w:r>
        <w:rPr>
          <w:rFonts w:hint="eastAsia" w:ascii="仿宋_GB2312" w:hAnsi="仿宋_GB2312" w:eastAsia="仿宋_GB2312" w:cs="仿宋_GB2312"/>
          <w:b w:val="0"/>
          <w:bCs w:val="0"/>
          <w:sz w:val="32"/>
          <w:szCs w:val="32"/>
        </w:rPr>
        <w:t>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各村要进一步完善应急预案，加强应急队伍建设和技能培训，要认真开展疫情</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，始终保持高度警惕，做好</w:t>
      </w:r>
      <w:r>
        <w:rPr>
          <w:rFonts w:hint="eastAsia" w:ascii="仿宋_GB2312" w:hAnsi="仿宋_GB2312" w:eastAsia="仿宋_GB2312" w:cs="仿宋_GB2312"/>
          <w:sz w:val="32"/>
          <w:szCs w:val="32"/>
          <w:lang w:eastAsia="zh-CN"/>
        </w:rPr>
        <w:t>应对</w:t>
      </w:r>
      <w:r>
        <w:rPr>
          <w:rFonts w:hint="eastAsia" w:ascii="仿宋_GB2312" w:hAnsi="仿宋_GB2312" w:eastAsia="仿宋_GB2312" w:cs="仿宋_GB2312"/>
          <w:sz w:val="32"/>
          <w:szCs w:val="32"/>
        </w:rPr>
        <w:t>突发重大动物疫情的充分准备。发现疫情，要</w:t>
      </w:r>
      <w:r>
        <w:rPr>
          <w:rFonts w:hint="eastAsia" w:ascii="仿宋_GB2312" w:hAnsi="仿宋_GB2312" w:eastAsia="仿宋_GB2312" w:cs="仿宋_GB2312"/>
          <w:sz w:val="32"/>
          <w:szCs w:val="32"/>
          <w:lang w:eastAsia="zh-CN"/>
        </w:rPr>
        <w:t>按程序</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先</w:t>
      </w:r>
      <w:r>
        <w:rPr>
          <w:rFonts w:hint="eastAsia" w:ascii="仿宋_GB2312" w:hAnsi="仿宋_GB2312" w:eastAsia="仿宋_GB2312" w:cs="仿宋_GB2312"/>
          <w:sz w:val="32"/>
          <w:szCs w:val="32"/>
        </w:rPr>
        <w:t>上报</w:t>
      </w:r>
      <w:r>
        <w:rPr>
          <w:rFonts w:hint="eastAsia" w:ascii="仿宋_GB2312" w:hAnsi="仿宋_GB2312" w:eastAsia="仿宋_GB2312" w:cs="仿宋_GB2312"/>
          <w:sz w:val="32"/>
          <w:szCs w:val="32"/>
          <w:lang w:eastAsia="zh-CN"/>
        </w:rPr>
        <w:t>乡畜牧站</w:t>
      </w:r>
      <w:r>
        <w:rPr>
          <w:rFonts w:hint="eastAsia" w:ascii="仿宋_GB2312" w:hAnsi="仿宋_GB2312" w:eastAsia="仿宋_GB2312" w:cs="仿宋_GB2312"/>
          <w:sz w:val="32"/>
          <w:szCs w:val="32"/>
        </w:rPr>
        <w:t>，并坚决按照“早、快、严、小”的原则及时处置，防止疫情扩散。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加强宣传培训，严格</w:t>
      </w:r>
      <w:r>
        <w:rPr>
          <w:rFonts w:hint="eastAsia" w:ascii="仿宋_GB2312" w:hAnsi="仿宋_GB2312" w:eastAsia="仿宋_GB2312" w:cs="仿宋_GB2312"/>
          <w:b w:val="0"/>
          <w:bCs w:val="0"/>
          <w:sz w:val="32"/>
          <w:szCs w:val="32"/>
          <w:lang w:eastAsia="zh-CN"/>
        </w:rPr>
        <w:t>工作规程。</w:t>
      </w:r>
      <w:r>
        <w:rPr>
          <w:rFonts w:hint="eastAsia" w:ascii="仿宋_GB2312" w:hAnsi="仿宋_GB2312" w:eastAsia="仿宋_GB2312" w:cs="仿宋_GB2312"/>
          <w:sz w:val="32"/>
          <w:szCs w:val="32"/>
        </w:rPr>
        <w:t>各村要采取多种形式对防疫工作</w:t>
      </w:r>
      <w:r>
        <w:rPr>
          <w:rFonts w:hint="eastAsia" w:ascii="仿宋_GB2312" w:hAnsi="仿宋_GB2312" w:eastAsia="仿宋_GB2312" w:cs="仿宋_GB2312"/>
          <w:sz w:val="32"/>
          <w:szCs w:val="32"/>
          <w:lang w:eastAsia="zh-CN"/>
        </w:rPr>
        <w:t>广泛性</w:t>
      </w:r>
      <w:r>
        <w:rPr>
          <w:rFonts w:hint="eastAsia" w:ascii="仿宋_GB2312" w:hAnsi="仿宋_GB2312" w:eastAsia="仿宋_GB2312" w:cs="仿宋_GB2312"/>
          <w:sz w:val="32"/>
          <w:szCs w:val="32"/>
        </w:rPr>
        <w:t>宣传，让广大养殖户充分认识动物免疫的重要作用，积极主动配合防疫工作。</w:t>
      </w:r>
      <w:r>
        <w:rPr>
          <w:rFonts w:hint="eastAsia" w:ascii="仿宋_GB2312" w:hAnsi="仿宋_GB2312" w:eastAsia="仿宋_GB2312" w:cs="仿宋_GB2312"/>
          <w:sz w:val="32"/>
          <w:szCs w:val="32"/>
          <w:lang w:eastAsia="zh-CN"/>
        </w:rPr>
        <w:t>畜牧兽医站</w:t>
      </w:r>
      <w:r>
        <w:rPr>
          <w:rFonts w:hint="eastAsia" w:ascii="仿宋_GB2312" w:hAnsi="仿宋_GB2312" w:eastAsia="仿宋_GB2312" w:cs="仿宋_GB2312"/>
          <w:sz w:val="32"/>
          <w:szCs w:val="32"/>
        </w:rPr>
        <w:t>组织防疫员进行</w:t>
      </w:r>
      <w:r>
        <w:rPr>
          <w:rFonts w:hint="eastAsia" w:ascii="仿宋_GB2312" w:hAnsi="仿宋_GB2312" w:eastAsia="仿宋_GB2312" w:cs="仿宋_GB2312"/>
          <w:sz w:val="32"/>
          <w:szCs w:val="32"/>
          <w:lang w:eastAsia="zh-CN"/>
        </w:rPr>
        <w:t>春季</w:t>
      </w:r>
      <w:r>
        <w:rPr>
          <w:rFonts w:hint="eastAsia" w:ascii="仿宋_GB2312" w:hAnsi="仿宋_GB2312" w:eastAsia="仿宋_GB2312" w:cs="仿宋_GB2312"/>
          <w:sz w:val="32"/>
          <w:szCs w:val="32"/>
        </w:rPr>
        <w:t>防疫技术培训，提高实际操作技能。</w:t>
      </w:r>
      <w:r>
        <w:rPr>
          <w:rFonts w:hint="eastAsia" w:ascii="仿宋_GB2312" w:hAnsi="仿宋_GB2312" w:eastAsia="仿宋_GB2312" w:cs="仿宋_GB2312"/>
          <w:sz w:val="32"/>
          <w:szCs w:val="32"/>
          <w:lang w:eastAsia="zh-CN"/>
        </w:rPr>
        <w:t>加强动物防疫员免疫过程中自身安全防护工作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做好防疫进度上报工作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各村防疫员要及时统计汇总免疫情况，每</w:t>
      </w:r>
      <w:r>
        <w:rPr>
          <w:rFonts w:hint="eastAsia" w:ascii="仿宋_GB2312" w:hAnsi="仿宋_GB2312" w:eastAsia="仿宋_GB2312" w:cs="仿宋_GB2312"/>
          <w:sz w:val="32"/>
          <w:szCs w:val="32"/>
          <w:lang w:eastAsia="zh-CN"/>
        </w:rPr>
        <w:t>周三</w:t>
      </w:r>
      <w:r>
        <w:rPr>
          <w:rFonts w:hint="eastAsia" w:ascii="仿宋_GB2312" w:hAnsi="仿宋_GB2312" w:eastAsia="仿宋_GB2312" w:cs="仿宋_GB2312"/>
          <w:sz w:val="32"/>
          <w:szCs w:val="32"/>
        </w:rPr>
        <w:t>下午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点前将本村</w:t>
      </w:r>
      <w:r>
        <w:rPr>
          <w:rFonts w:hint="eastAsia" w:ascii="仿宋_GB2312" w:hAnsi="仿宋_GB2312" w:eastAsia="仿宋_GB2312" w:cs="仿宋_GB2312"/>
          <w:sz w:val="32"/>
          <w:szCs w:val="32"/>
          <w:lang w:eastAsia="zh-CN"/>
        </w:rPr>
        <w:t>当天</w:t>
      </w:r>
      <w:r>
        <w:rPr>
          <w:rFonts w:hint="eastAsia" w:ascii="仿宋_GB2312" w:hAnsi="仿宋_GB2312" w:eastAsia="仿宋_GB2312" w:cs="仿宋_GB2312"/>
          <w:sz w:val="32"/>
          <w:szCs w:val="32"/>
        </w:rPr>
        <w:t>防疫进度上报</w:t>
      </w:r>
      <w:r>
        <w:rPr>
          <w:rFonts w:hint="eastAsia" w:ascii="仿宋_GB2312" w:hAnsi="仿宋_GB2312" w:eastAsia="仿宋_GB2312" w:cs="仿宋_GB2312"/>
          <w:sz w:val="32"/>
          <w:szCs w:val="32"/>
          <w:lang w:eastAsia="zh-CN"/>
        </w:rPr>
        <w:t>耀兴合作社，由合作社社长汇总，报乡</w:t>
      </w:r>
      <w:r>
        <w:rPr>
          <w:rFonts w:hint="eastAsia" w:ascii="仿宋_GB2312" w:hAnsi="仿宋_GB2312" w:eastAsia="仿宋_GB2312" w:cs="仿宋_GB2312"/>
          <w:sz w:val="32"/>
          <w:szCs w:val="32"/>
        </w:rPr>
        <w:t>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工作人员处</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eastAsia="zh-CN"/>
        </w:rPr>
        <w:t>次日</w:t>
      </w:r>
      <w:r>
        <w:rPr>
          <w:rFonts w:hint="eastAsia" w:ascii="仿宋_GB2312" w:hAnsi="仿宋_GB2312" w:eastAsia="仿宋_GB2312" w:cs="仿宋_GB2312"/>
          <w:sz w:val="32"/>
          <w:szCs w:val="32"/>
          <w:lang w:val="en-US" w:eastAsia="zh-CN"/>
        </w:rPr>
        <w:t>10点</w:t>
      </w:r>
      <w:r>
        <w:rPr>
          <w:rFonts w:hint="eastAsia" w:ascii="仿宋_GB2312" w:hAnsi="仿宋_GB2312" w:eastAsia="仿宋_GB2312" w:cs="仿宋_GB2312"/>
          <w:sz w:val="32"/>
          <w:szCs w:val="32"/>
        </w:rPr>
        <w:t>前将全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防疫工作进度上报县动物疾控中心。</w:t>
      </w:r>
    </w:p>
    <w:p>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加强督促检查</w:t>
      </w:r>
      <w:r>
        <w:rPr>
          <w:rFonts w:hint="eastAsia" w:ascii="仿宋_GB2312" w:hAnsi="仿宋_GB2312" w:eastAsia="仿宋_GB2312" w:cs="仿宋_GB2312"/>
          <w:b w:val="0"/>
          <w:bCs w:val="0"/>
          <w:sz w:val="32"/>
          <w:szCs w:val="32"/>
          <w:lang w:eastAsia="zh-CN"/>
        </w:rPr>
        <w:t>。集中</w:t>
      </w:r>
      <w:r>
        <w:rPr>
          <w:rFonts w:hint="eastAsia" w:ascii="仿宋_GB2312" w:hAnsi="仿宋_GB2312" w:eastAsia="仿宋_GB2312" w:cs="仿宋_GB2312"/>
          <w:sz w:val="32"/>
          <w:szCs w:val="32"/>
        </w:rPr>
        <w:t>防疫期间，将</w:t>
      </w:r>
      <w:r>
        <w:rPr>
          <w:rFonts w:hint="eastAsia" w:ascii="仿宋_GB2312" w:hAnsi="仿宋_GB2312" w:eastAsia="仿宋_GB2312" w:cs="仿宋_GB2312"/>
          <w:sz w:val="32"/>
          <w:szCs w:val="32"/>
          <w:lang w:eastAsia="zh-CN"/>
        </w:rPr>
        <w:t>由乡党政办牵头</w:t>
      </w:r>
      <w:r>
        <w:rPr>
          <w:rFonts w:hint="eastAsia" w:ascii="仿宋_GB2312" w:hAnsi="仿宋_GB2312" w:eastAsia="仿宋_GB2312" w:cs="仿宋_GB2312"/>
          <w:sz w:val="32"/>
          <w:szCs w:val="32"/>
        </w:rPr>
        <w:t>抽调相关人员组成</w:t>
      </w:r>
      <w:r>
        <w:rPr>
          <w:rFonts w:hint="eastAsia" w:ascii="仿宋_GB2312" w:hAnsi="仿宋_GB2312" w:eastAsia="仿宋_GB2312" w:cs="仿宋_GB2312"/>
          <w:sz w:val="32"/>
          <w:szCs w:val="32"/>
          <w:lang w:eastAsia="zh-CN"/>
        </w:rPr>
        <w:t>春季</w:t>
      </w:r>
      <w:r>
        <w:rPr>
          <w:rFonts w:hint="eastAsia" w:ascii="仿宋_GB2312" w:hAnsi="仿宋_GB2312" w:eastAsia="仿宋_GB2312" w:cs="仿宋_GB2312"/>
          <w:sz w:val="32"/>
          <w:szCs w:val="32"/>
        </w:rPr>
        <w:t>动物防疫工作督查组对各村防疫的工作开展情况进行督查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对发现包村站所和村干部不配合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不重视动物防疫工作、措施不力、工作开展进度慢的，将对包村站所及村干部予以通报批评，并责令限期整改；对防疫密度、带标率及免疫</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抗体监测水平不达标的，将严肃追究</w:t>
      </w:r>
      <w:r>
        <w:rPr>
          <w:rFonts w:hint="eastAsia" w:ascii="仿宋_GB2312" w:hAnsi="仿宋_GB2312" w:eastAsia="仿宋_GB2312" w:cs="仿宋_GB2312"/>
          <w:sz w:val="32"/>
          <w:szCs w:val="32"/>
          <w:lang w:eastAsia="zh-CN"/>
        </w:rPr>
        <w:t>耀兴动物防疫合作社</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包村</w:t>
      </w:r>
      <w:r>
        <w:rPr>
          <w:rFonts w:hint="eastAsia" w:ascii="仿宋_GB2312" w:hAnsi="仿宋_GB2312" w:eastAsia="仿宋_GB2312" w:cs="仿宋_GB2312"/>
          <w:sz w:val="32"/>
          <w:szCs w:val="32"/>
        </w:rPr>
        <w:t>防疫员责任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动物防疫</w:t>
      </w:r>
      <w:r>
        <w:rPr>
          <w:rFonts w:hint="eastAsia" w:ascii="仿宋_GB2312" w:hAnsi="仿宋_GB2312" w:eastAsia="仿宋_GB2312" w:cs="仿宋_GB2312"/>
          <w:sz w:val="32"/>
          <w:szCs w:val="32"/>
        </w:rPr>
        <w:t>列入</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年终考核，对因工作不力造成动物疫病发生、扩散或造成严重后果的，</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严肃追究</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rPr>
        <w:t>村相关人员的责任</w:t>
      </w:r>
      <w:r>
        <w:rPr>
          <w:rFonts w:hint="eastAsia" w:ascii="仿宋_GB2312" w:hAnsi="仿宋_GB2312" w:eastAsia="仿宋_GB2312" w:cs="仿宋_GB2312"/>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F6E55"/>
    <w:multiLevelType w:val="singleLevel"/>
    <w:tmpl w:val="A85F6E5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CA4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2021-03-08T08:48:49Z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