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平罗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县电商农特产品上行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快递物流补贴申请表</w:t>
      </w:r>
    </w:p>
    <w:p>
      <w:pPr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时间：2021年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tbl>
      <w:tblPr>
        <w:tblStyle w:val="4"/>
        <w:tblW w:w="8979" w:type="dxa"/>
        <w:tblInd w:w="-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2134"/>
        <w:gridCol w:w="2358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申报单位（盖章）</w:t>
            </w:r>
          </w:p>
        </w:tc>
        <w:tc>
          <w:tcPr>
            <w:tcW w:w="6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人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网店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6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店名：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网店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6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店名：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销售产品类型</w:t>
            </w:r>
          </w:p>
        </w:tc>
        <w:tc>
          <w:tcPr>
            <w:tcW w:w="6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  <w:t>销售产品品牌</w:t>
            </w:r>
          </w:p>
        </w:tc>
        <w:tc>
          <w:tcPr>
            <w:tcW w:w="6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  <w:t>申请补贴周期</w:t>
            </w:r>
          </w:p>
        </w:tc>
        <w:tc>
          <w:tcPr>
            <w:tcW w:w="6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2020年7月24日至2021 年7月23日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  <w:t>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  <w:t>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  <w:t>（单）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网络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  <w:t>销售额（元）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快递运单量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  <w:t>（单）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产生快递费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  <w:t>（元）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申请补贴金额</w:t>
            </w:r>
          </w:p>
        </w:tc>
        <w:tc>
          <w:tcPr>
            <w:tcW w:w="6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</w:trPr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审验小组意见</w:t>
            </w:r>
          </w:p>
        </w:tc>
        <w:tc>
          <w:tcPr>
            <w:tcW w:w="6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电商农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特产品上行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快递物流补贴申报材料清单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1.电商农特产品上行快递物流补贴申报请示（主要包括企业简介、销售产品类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型、销售量、快递费用等内容）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2.电商农特产品上行快递物流补贴申报表（盖章）。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3.申报材料真实性声明（法定代表人签字、盖公章）。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4.营业执照副本复印件（盖公章）。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5.在信用中国（https://www.creditchina.gov.cn/）下载打印信用报告。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6.网络店铺经营证明（平台提供）。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7.网络店铺截图（前台和后台）。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8.网销产品明细表（店铺在售商品的品名、品牌、规格、价格、生产厂家等）。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9.网络销售后台原始数据电子版和纸质版（含快递单号）。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10.快递服务协议、发票、支付凭证（申报补助期限内应付清快递费用）。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984" w:right="1587" w:bottom="1440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F4192"/>
    <w:rsid w:val="0E0B213D"/>
    <w:rsid w:val="10A9064B"/>
    <w:rsid w:val="1EEF4192"/>
    <w:rsid w:val="215E2D4B"/>
    <w:rsid w:val="34497E79"/>
    <w:rsid w:val="38BB7CFC"/>
    <w:rsid w:val="66383EEA"/>
    <w:rsid w:val="6CD84A73"/>
    <w:rsid w:val="77EB77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b/>
      <w:sz w:val="30"/>
      <w:szCs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2021-07-14T10:07:00Z</dcterms:created>
  <dc:creator>我的文档</dc:creator>
  <cp:lastModifiedBy>Tiffany晗烟</cp:lastModifiedBy>
  <cp:lastPrinted>2021-07-26T01:45:00Z</cp:lastPrinted>
  <dcterms:modified xsi:type="dcterms:W3CDTF">2021-07-26T03:30:58Z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7593465F60084FB5A719FBF8788F9C86</vt:lpwstr>
  </property>
</Properties>
</file>