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1260"/>
        </w:tabs>
        <w:spacing w:after="0" w:line="460" w:lineRule="exact"/>
        <w:ind w:left="0" w:leftChars="0" w:firstLine="0" w:firstLineChars="0"/>
        <w:rPr>
          <w:rFonts w:ascii="黑体" w:hAnsi="黑体" w:cs="黑体"/>
          <w:szCs w:val="32"/>
        </w:rPr>
      </w:pPr>
      <w:r>
        <w:rPr>
          <w:rFonts w:hint="eastAsia" w:ascii="黑体" w:hAnsi="黑体" w:cs="黑体"/>
          <w:szCs w:val="32"/>
        </w:rPr>
        <w:t>附件3</w:t>
      </w:r>
    </w:p>
    <w:p>
      <w:pPr>
        <w:spacing w:line="440" w:lineRule="exact"/>
        <w:jc w:val="center"/>
        <w:rPr>
          <w:rFonts w:ascii="仿宋_GB2312" w:hAnsi="仿宋_GB2312" w:eastAsia="仿宋_GB2312" w:cs="仿宋_GB2312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农村基层党组织软弱涣散情形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1.存在涉黑问题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2.存在涉恶问题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3.存在“村霸”问题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4.村干部贪腐谋私、办事不公、优亲厚友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5.村级管理混乱、制度不健全不落实、村务财务不公开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6.换届选举拉票贿选、违反换届程序和纪律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7.矛盾纠纷突出、信访多发、影响基层和谐稳定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8.村党组织书记不胜任、工作不在状态、严重影响班子整体战斗力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9.村“两委”班子不团结、内耗严重、工作不能正常开展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10.组织制度形同虚设、组织生活不正常、不开展党组织活动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Cambria" w:hAnsi="Cambria" w:eastAsia="仿宋_GB2312" w:cs="Cambria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11.组织动员力弱、带领致富能力不强、在群众中威信不高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12.无集体经济收入、无钱为群众办事服务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13.新出现党员信教和参与宗教活动问题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  <w:rPr>
        <w:rFonts w:ascii="宋体" w:hAnsi="宋体"/>
        <w:sz w:val="24"/>
        <w:szCs w:val="24"/>
      </w:rPr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AihdKa9AQAAYwMAAA4AAABkcnMvZTJvRG9jLnhtbK1TS27bMBDd&#10;B8gdCO5rKQLSCoLloEWQoEDRBkhyAJoiLQL8YUhb8gWaG2TVTfY5l8+RIW05QbILuqFmOMM382ae&#10;5hej0WQjIChnW3o2KykRlrtO2VVL7++uvtSUhMhsx7SzoqVbEejF4vRkPvhGVK53uhNAEMSGZvAt&#10;7WP0TVEE3gvDwsx5YTEoHRgW0YVV0QEbEN3ooirLr8XgoPPguAgBby/3QbrI+FIKHv9IGUQkuqXY&#10;W8wn5HOZzmIxZ80KmO8VP7TBPtGFYcpi0SPUJYuMrEF9gDKKgwtOxhl3pnBSKi4yB2RzVr5jc9sz&#10;LzIXHE7wxzGF/wfLf29ugKiupRUllhlc0e7xYffveff0l1RpPIMPDWbdesyL4w834pqn+4CXifUo&#10;waQv8iEYx0Fvj8MVYyQ8Paqrui4xxDE2OYhfvD73EOK1cIYko6WA28tDZZtfIe5Tp5RUzborpXXe&#10;oLZkQNTz+tt5fnEMIbq2KVlkMRxwEqd978mK43I8EF26bos8BxRESy0qlhL90+K8k3YmAyZjORlr&#10;D2rVZ3GlWsF/X0dsLvecKuxhkWtycJOZ9UF1SSpv/Zz1+m8sXg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oaYJL0wAAAAUBAAAPAAAAAAAAAAEAIAAAACIAAABkcnMvZG93bnJldi54bWxQSwECFAAU&#10;AAAACACHTuJACKF0pr0BAABjAwAADgAAAAAAAAABACAAAAAiAQAAZHJzL2Uyb0RvYy54bWxQSwUG&#10;AAAAAAYABgBZAQAAUQ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502E64"/>
    <w:rsid w:val="0E48628C"/>
    <w:rsid w:val="16335F90"/>
    <w:rsid w:val="1E8D7FD8"/>
    <w:rsid w:val="22C540C7"/>
    <w:rsid w:val="321A6108"/>
    <w:rsid w:val="34502E64"/>
    <w:rsid w:val="39C52734"/>
    <w:rsid w:val="44A52753"/>
    <w:rsid w:val="45376206"/>
    <w:rsid w:val="52C85D76"/>
    <w:rsid w:val="599012A3"/>
    <w:rsid w:val="5A926C30"/>
    <w:rsid w:val="5C52182D"/>
    <w:rsid w:val="5D2E4BED"/>
    <w:rsid w:val="5EE51722"/>
    <w:rsid w:val="61A3782C"/>
    <w:rsid w:val="62701B10"/>
    <w:rsid w:val="74F52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8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spacing w:after="120"/>
      <w:ind w:left="200" w:leftChars="200" w:firstLine="420"/>
    </w:pPr>
    <w:rPr>
      <w:rFonts w:ascii="Times New Roman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ascii="黑体" w:hAnsi="Calibri" w:eastAsia="黑体"/>
      <w:sz w:val="32"/>
      <w:szCs w:val="20"/>
    </w:rPr>
  </w:style>
  <w:style w:type="paragraph" w:styleId="4">
    <w:name w:val="footer"/>
    <w:basedOn w:val="1"/>
    <w:next w:val="5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unhideWhenUsed/>
    <w:uiPriority w:val="99"/>
  </w:style>
  <w:style w:type="paragraph" w:customStyle="1" w:styleId="9">
    <w:name w:val="Body Text First Indent 21"/>
    <w:basedOn w:val="10"/>
    <w:qFormat/>
    <w:uiPriority w:val="99"/>
    <w:pPr>
      <w:ind w:firstLine="420" w:firstLineChars="200"/>
    </w:pPr>
  </w:style>
  <w:style w:type="paragraph" w:customStyle="1" w:styleId="10">
    <w:name w:val="Body Text Indent1"/>
    <w:basedOn w:val="1"/>
    <w:qFormat/>
    <w:uiPriority w:val="99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2020-06-05T00:56:00Z</dcterms:created>
  <dc:creator>荔枝FM</dc:creator>
  <cp:lastModifiedBy>Administrator</cp:lastModifiedBy>
  <cp:lastPrinted>2020-06-09T03:26:00Z</cp:lastPrinted>
  <dcterms:modified xsi:type="dcterms:W3CDTF">2020-06-15T08:08:17Z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