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80" w:lineRule="exact"/>
        <w:ind w:firstLine="0" w:firstLineChars="0"/>
        <w:rPr>
          <w:rFonts w:hint="eastAsia" w:ascii="方正黑体_GBK" w:hAnsi="方正小标宋简体" w:eastAsia="方正黑体_GBK" w:cs="方正小标宋简体"/>
          <w:sz w:val="32"/>
          <w:szCs w:val="32"/>
        </w:rPr>
      </w:pPr>
      <w:r>
        <w:rPr>
          <w:rFonts w:hint="eastAsia" w:ascii="方正黑体_GBK" w:hAnsi="方正小标宋简体" w:eastAsia="方正黑体_GBK" w:cs="方正小标宋简体"/>
          <w:sz w:val="32"/>
          <w:szCs w:val="32"/>
        </w:rPr>
        <w:t>附件</w:t>
      </w:r>
    </w:p>
    <w:p>
      <w:pPr>
        <w:pStyle w:val="9"/>
        <w:spacing w:line="620" w:lineRule="exact"/>
        <w:ind w:firstLine="0" w:firstLineChars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平罗县2023年国土绿化项目表</w:t>
      </w:r>
      <w:bookmarkEnd w:id="0"/>
    </w:p>
    <w:p>
      <w:pPr>
        <w:pStyle w:val="12"/>
        <w:spacing w:line="560" w:lineRule="exact"/>
        <w:ind w:firstLine="11200" w:firstLineChars="4000"/>
        <w:rPr>
          <w:rFonts w:hint="eastAsia" w:hAnsi="宋体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单位：万元、亩</w:t>
      </w:r>
    </w:p>
    <w:tbl>
      <w:tblPr>
        <w:tblStyle w:val="6"/>
        <w:tblW w:w="49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873"/>
        <w:gridCol w:w="6194"/>
        <w:gridCol w:w="1095"/>
        <w:gridCol w:w="1095"/>
        <w:gridCol w:w="109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tblHeader/>
          <w:jc w:val="center"/>
        </w:trPr>
        <w:tc>
          <w:tcPr>
            <w:tcW w:w="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项目名称</w:t>
            </w:r>
          </w:p>
        </w:tc>
        <w:tc>
          <w:tcPr>
            <w:tcW w:w="61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建设内容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建设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期限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概算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投资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建设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规模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57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合  计</w:t>
            </w:r>
          </w:p>
        </w:tc>
        <w:tc>
          <w:tcPr>
            <w:tcW w:w="619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7200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65209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贺兰山东麓沿山段生态修复项目</w:t>
            </w:r>
          </w:p>
        </w:tc>
        <w:tc>
          <w:tcPr>
            <w:tcW w:w="6194" w:type="dxa"/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实施大水沟北侧、老湾公墓生态修复，栽植樟子松、国槐、刺槐、榆树、火炬等。包括生态治理工程、土方工程、灌溉工程和养护工程。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2023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625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pStyle w:val="9"/>
              <w:ind w:firstLine="220" w:firstLineChars="100"/>
              <w:rPr>
                <w:rFonts w:hint="eastAsia"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2500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先造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后补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西大滩裸露地生态修复项目</w:t>
            </w:r>
          </w:p>
        </w:tc>
        <w:tc>
          <w:tcPr>
            <w:tcW w:w="6194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对西大滩5处裸露地进行绿化，生态绿化面积100亩。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2023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182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100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红崖子黄河西路生态修复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6194" w:type="dxa"/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红崖子黄河大桥至工业园区段（301省道）道路全长4.4km，绿化面积258亩，种植刺槐、鲁柽1号、柠条等。建设内容包括土方平整换填、供水管道的铺设、绿化种植养护。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2023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960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太西园主干道路生态修复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6194" w:type="dxa"/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对太西园经一路、经二路等5条园区主干道路进行绿化，种植刺槐、旱柳、鲁柽一号、紫穗槐等。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2023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村庄绿化和庭院经济林、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生态经济林建设</w:t>
            </w:r>
          </w:p>
        </w:tc>
        <w:tc>
          <w:tcPr>
            <w:tcW w:w="6194" w:type="dxa"/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以规划的中心村为绿化重点，开展四旁植树绿化，鼓励群众发展庭院经济；打造通伏乡新丰村、灵沙乡灵沙村、陶乐镇王家庄村、头闸镇新永惠村、高庄乡高庄村等8个美丽村庄，重点打造黄渠桥镇、宝丰镇简滨路两侧生态廊道。完成村庄绿化1000亩，生态经济林1000亩。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2023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2000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先造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后补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lang w:val="en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城区绿化提升项目</w:t>
            </w:r>
          </w:p>
        </w:tc>
        <w:tc>
          <w:tcPr>
            <w:tcW w:w="6194" w:type="dxa"/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对县城区内的部分主干道路绿化提升，治理裸露地5处120余亩。建设内容包括土方平整换填、供水管道的铺设、绿化种植养护。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2023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1080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lang w:val="en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河东沙漠生态园暨以能换林建设项目</w:t>
            </w:r>
          </w:p>
        </w:tc>
        <w:tc>
          <w:tcPr>
            <w:tcW w:w="6194" w:type="dxa"/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按照碳汇林栽植标准，栽植小胡杨、刺槐、鲁柽1号等苗木为主的乔木林，遏制土地沙化趋势，改善区域生态环境，维护区域生态安全。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2023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先造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后补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lang w:val="en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平罗县河东地区马山头生态防护林建设项目</w:t>
            </w:r>
          </w:p>
        </w:tc>
        <w:tc>
          <w:tcPr>
            <w:tcW w:w="6194" w:type="dxa"/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在毛乌素沙地马山头区域栽植生态防护林，提升防沙治沙成效，包括土地整理、苗木种植、节水灌溉、后期管护等措施。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2023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先造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后补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平罗县河东地区防沙治沙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生态修复工程</w:t>
            </w:r>
          </w:p>
        </w:tc>
        <w:tc>
          <w:tcPr>
            <w:tcW w:w="6194" w:type="dxa"/>
            <w:noWrap w:val="0"/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在治沙林场管护区栽植柠条、沙柳、花棒等树种为主的灌木林，包括土地整理、苗木种植、节水灌溉、后期管护等措施。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2023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560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7000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未成林抚育提升及退化林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改造项目</w:t>
            </w:r>
          </w:p>
        </w:tc>
        <w:tc>
          <w:tcPr>
            <w:tcW w:w="6194" w:type="dxa"/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全县各乡镇及治沙林场、县林场对退化林地进行平茬复壮、苗木补植、后期管护等。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2023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975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15000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森林抚育项目</w:t>
            </w:r>
          </w:p>
        </w:tc>
        <w:tc>
          <w:tcPr>
            <w:tcW w:w="6194" w:type="dxa"/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在治沙林场，全县各乡镇实施森林抚育项目。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2023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草原生态修复</w:t>
            </w:r>
          </w:p>
        </w:tc>
        <w:tc>
          <w:tcPr>
            <w:tcW w:w="6194" w:type="dxa"/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在河东退化草原地实施人工种草、群落结构改良、样地监测等技术措施，修复退化草原，改善生态环境。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2023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708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15000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142" w:type="dxa"/>
            <w:gridSpan w:val="7"/>
            <w:noWrap w:val="0"/>
            <w:vAlign w:val="center"/>
          </w:tcPr>
          <w:p>
            <w:pPr>
              <w:widowControl/>
              <w:spacing w:before="159" w:beforeLines="50" w:after="159" w:afterLines="50" w:line="560" w:lineRule="exact"/>
              <w:jc w:val="center"/>
              <w:textAlignment w:val="center"/>
              <w:rPr>
                <w:rFonts w:hint="eastAsia" w:ascii="方正小标宋_GBK" w:hAnsi="宋体" w:eastAsia="方正小标宋_GBK" w:cs="宋体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_GBK" w:hAnsi="黑体" w:eastAsia="方正小标宋_GBK" w:cs="黑体"/>
                <w:kern w:val="0"/>
                <w:sz w:val="44"/>
                <w:szCs w:val="44"/>
                <w:lang w:bidi="ar"/>
              </w:rPr>
              <w:t>谋划争取石嘴山市国土绿化项目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贺兰山东麓地区防沙治沙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综合治理中央财政国土绿化试点示范项目</w:t>
            </w:r>
          </w:p>
        </w:tc>
        <w:tc>
          <w:tcPr>
            <w:tcW w:w="6194" w:type="dxa"/>
            <w:noWrap w:val="0"/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实施贺兰山东麓水源地保护修复和河东地区沙地灌草植被修复，完成治理面积6.38万亩，推进全国国土绿化试点区建设。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2023-2024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9845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63828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市级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贺兰山整治区人工促进生态修复项目</w:t>
            </w:r>
          </w:p>
        </w:tc>
        <w:tc>
          <w:tcPr>
            <w:tcW w:w="6194" w:type="dxa"/>
            <w:noWrap w:val="0"/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实施贺兰山洪积扇区生态修复，栽植蒙古扁桃、酸枣等树种，提升贺兰山地区生态环境。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2023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pStyle w:val="9"/>
              <w:ind w:firstLine="220" w:firstLineChars="100"/>
              <w:rPr>
                <w:rFonts w:hint="eastAsia"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6500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市级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</w:t>
            </w:r>
          </w:p>
        </w:tc>
      </w:tr>
    </w:tbl>
    <w:p/>
    <w:sectPr>
      <w:pgSz w:w="16838" w:h="11906" w:orient="landscape"/>
      <w:pgMar w:top="136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116B1850"/>
    <w:rsid w:val="116B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8"/>
    </w:pPr>
    <w:rPr>
      <w:rFonts w:ascii="Arial" w:hAnsi="Arial" w:eastAsia="黑体" w:cs="Times New Roman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Body Text First Indent 2"/>
    <w:basedOn w:val="10"/>
    <w:qFormat/>
    <w:uiPriority w:val="0"/>
    <w:pPr>
      <w:tabs>
        <w:tab w:val="right" w:leader="dot" w:pos="8820"/>
      </w:tabs>
      <w:ind w:firstLine="420" w:firstLineChars="200"/>
    </w:pPr>
  </w:style>
  <w:style w:type="paragraph" w:customStyle="1" w:styleId="10">
    <w:name w:val="Body Text Indent"/>
    <w:basedOn w:val="1"/>
    <w:next w:val="11"/>
    <w:qFormat/>
    <w:uiPriority w:val="0"/>
    <w:pPr>
      <w:tabs>
        <w:tab w:val="right" w:leader="dot" w:pos="8820"/>
      </w:tabs>
    </w:pPr>
    <w:rPr>
      <w:rFonts w:ascii="宋体" w:hAnsi="宋体"/>
    </w:rPr>
  </w:style>
  <w:style w:type="paragraph" w:customStyle="1" w:styleId="11">
    <w:name w:val="annotation subject"/>
    <w:next w:val="1"/>
    <w:qFormat/>
    <w:uiPriority w:val="0"/>
    <w:pPr>
      <w:widowControl w:val="0"/>
      <w:autoSpaceDE/>
      <w:autoSpaceDN/>
      <w:spacing w:before="0" w:beforeLines="0" w:after="0" w:afterLines="0" w:line="240" w:lineRule="auto"/>
      <w:ind w:left="0" w:firstLine="0"/>
    </w:pPr>
    <w:rPr>
      <w:rFonts w:ascii="Times New Roman" w:hAnsi="Times New Roman" w:eastAsia="宋体" w:cs="Times New Roman"/>
      <w:b/>
      <w:sz w:val="21"/>
    </w:rPr>
  </w:style>
  <w:style w:type="paragraph" w:customStyle="1" w:styleId="12">
    <w:name w:val="纯文本1"/>
    <w:basedOn w:val="1"/>
    <w:qFormat/>
    <w:uiPriority w:val="99"/>
    <w:rPr>
      <w:rFonts w:ascii="宋体" w:hAnsi="Courier New" w:cs="宋体"/>
    </w:rPr>
  </w:style>
  <w:style w:type="paragraph" w:customStyle="1" w:styleId="13">
    <w:name w:val=" Char Char Char Char Char Char Char"/>
    <w:basedOn w:val="1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2023-03-24T10:55:00Z</dcterms:created>
  <dc:creator>糖果</dc:creator>
  <cp:lastModifiedBy>糖果</cp:lastModifiedBy>
  <dcterms:modified xsi:type="dcterms:W3CDTF">2023-03-24T10:57:38Z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5BA48BC8C132497997DB6A76E66B8211</vt:lpwstr>
  </property>
</Properties>
</file>