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1D50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关于切实做好黄河平罗段河道管理工作的通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 xml:space="preserve">    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告</w:t>
      </w:r>
    </w:p>
    <w:p w14:paraId="1BEB5C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进一步加强黄河平罗段河道管理保护，保障防洪防凌安全，助推黄河流域生态保护和高质量发展，依据《中华人民共和国水法》《中华人民共和国防洪法》《中华人民共和国黄河保护法》《中华人民共和国河道管理条例》等法律法规，现就切实做好黄河平罗段河道管理有关工作通告如下：</w:t>
      </w:r>
    </w:p>
    <w:p w14:paraId="64AE56A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黄河河道管理范围内的滩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地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，严禁种植阻碍行洪的林木及高秆作物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河道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规划治导线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以内的滩地、河心滩，一律禁止种植农作物及林木，保持自然状态；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治导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线与管理范围线之间的滩地，禁止种植阻碍行洪的高秆作物，不得新增种植农作物及林木面积。</w:t>
      </w:r>
    </w:p>
    <w:p w14:paraId="1B7C03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二、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黄河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河道管理范围内，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禁止修建围堤、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阻水渠道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阻水道路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；种植高秆农作物、芦苇和树木（堤防防护林除外）；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设置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拦河渔具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；弃置矿渣、石渣、煤灰、泥土、垃圾等。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禁止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建设妨碍行洪的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建筑物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构筑物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以及从事影响河势稳定、危害河岸堤防安全和其他妨碍河道行洪的活动。禁止违法利用、占用河道水域和岸线。禁止在黄河流域禁采区和禁采期从事河道采砂活动。</w:t>
      </w:r>
    </w:p>
    <w:p w14:paraId="795DC5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三、黄河的故道、旧堤、原有工程设施等，不得擅自填堵、占用或者拆毁；护堤护岸林木，由河道管理单位组织营造和管理，其他任何单位和个人不得侵占、砍伐或者破坏。建设跨河、穿河、穿堤、临河的工程设施，应当符合防洪标准等要求，不得威胁堤防安全、影响河势稳定、擅自改变水域和滩地用途、降低行洪和调蓄能力、缩小水域面积;确实无法避免降低行洪和调蓄能力、缩小水域面积的，应当同时建设等效替代工程或者采取其他功能补救措施。</w:t>
      </w:r>
    </w:p>
    <w:p w14:paraId="69A7AD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四、在河道管理范围内进行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采砂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取土、弃置砂石或者淤泥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爆破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钻探、挖筑鱼塘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；在河道滩地存放物料等活动，必须报经河道主管机关批准；涉及其他部门的，由河道主管机关会同有关部门批准。</w:t>
      </w:r>
    </w:p>
    <w:p w14:paraId="3E2839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14:textFill>
            <w14:gradFill>
              <w14:gsLst>
                <w14:gs w14:pos="51300">
                  <w14:srgbClr w14:val="FE5F4A"/>
                </w14:gs>
                <w14:gs w14:pos="0">
                  <w14:srgbClr w14:val="DF0303"/>
                </w14:gs>
                <w14:gs w14:pos="100000">
                  <w14:srgbClr w14:val="FEA06E"/>
                </w14:gs>
              </w14:gsLst>
              <w14:lin w14:ang="5400000" w14:scaled="1"/>
            </w14:gra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五、县级水行政主管部门对本行政区域内河道管理范围内建设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项目依法依规监管。</w:t>
      </w:r>
    </w:p>
    <w:p w14:paraId="7FFD7C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六、</w:t>
      </w:r>
      <w:r>
        <w:rPr>
          <w:rFonts w:hint="eastAsia" w:ascii="仿宋_GB2312" w:hAnsi="仿宋_GB2312" w:eastAsia="仿宋_GB2312" w:cs="仿宋_GB2312"/>
          <w:sz w:val="32"/>
          <w:szCs w:val="32"/>
        </w:rPr>
        <w:t>本通告发布之日起，任何单位及个人严格遵守河道管理相关规定，自觉维护河道管理秩序。凡违反规定实施抢种、抢占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种植高秆农作物</w:t>
      </w:r>
      <w:r>
        <w:rPr>
          <w:rFonts w:hint="eastAsia" w:ascii="仿宋_GB2312" w:hAnsi="仿宋_GB2312" w:eastAsia="仿宋_GB2312" w:cs="仿宋_GB2312"/>
          <w:sz w:val="32"/>
          <w:szCs w:val="32"/>
        </w:rPr>
        <w:t>等行为的，须立即自行清除违规设施、恢复河道原貌；经劝阻仍拒不整改的，将依法予以行政处罚；涉嫌构成犯罪的，依法移送司法机关追究刑事责任。</w:t>
      </w:r>
    </w:p>
    <w:p w14:paraId="6CBF1A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七、</w:t>
      </w:r>
      <w:r>
        <w:rPr>
          <w:rFonts w:hint="eastAsia" w:ascii="仿宋_GB2312" w:hAnsi="仿宋_GB2312" w:eastAsia="仿宋_GB2312" w:cs="仿宋_GB2312"/>
          <w:sz w:val="32"/>
          <w:szCs w:val="32"/>
        </w:rPr>
        <w:t>本通告自发布之日起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施行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4E092D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</w:p>
    <w:p w14:paraId="5B0B88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</w:p>
    <w:p w14:paraId="6B7798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平罗县水务局</w:t>
      </w:r>
    </w:p>
    <w:p w14:paraId="285387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2026年1月30日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BD8D3C"/>
    <w:multiLevelType w:val="singleLevel"/>
    <w:tmpl w:val="0FBD8D3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D8590E"/>
    <w:rsid w:val="0DD8590E"/>
    <w:rsid w:val="24534C48"/>
    <w:rsid w:val="28610AE6"/>
    <w:rsid w:val="307F7CD7"/>
    <w:rsid w:val="336C4E75"/>
    <w:rsid w:val="3C9E5315"/>
    <w:rsid w:val="45BA7726"/>
    <w:rsid w:val="463C61C9"/>
    <w:rsid w:val="49BC7D92"/>
    <w:rsid w:val="533A488C"/>
    <w:rsid w:val="54A40375"/>
    <w:rsid w:val="56BA2A52"/>
    <w:rsid w:val="5D9E51B4"/>
    <w:rsid w:val="60097B60"/>
    <w:rsid w:val="671E15E5"/>
    <w:rsid w:val="6C9556DD"/>
    <w:rsid w:val="6EB60DF0"/>
    <w:rsid w:val="73AB2477"/>
    <w:rsid w:val="7BAC5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905</Words>
  <Characters>908</Characters>
  <Lines>0</Lines>
  <Paragraphs>0</Paragraphs>
  <TotalTime>3</TotalTime>
  <ScaleCrop>false</ScaleCrop>
  <LinksUpToDate>false</LinksUpToDate>
  <CharactersWithSpaces>933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2025-02-07T09:06:00Z</dcterms:created>
  <dc:creator>小迷妹</dc:creator>
  <cp:lastModifiedBy>kylin</cp:lastModifiedBy>
  <cp:lastPrinted>2025-02-07T09:52:00Z</cp:lastPrinted>
  <dcterms:modified xsi:type="dcterms:W3CDTF">2026-02-04T17:48:35Z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36CCADBCF96D4BB081733F4AF630DD8F_11</vt:lpwstr>
  </property>
  <property fmtid="{D5CDD505-2E9C-101B-9397-08002B2CF9AE}" pid="4" name="KSOTemplateDocerSaveRecord">
    <vt:lpwstr>eyJoZGlkIjoiYWNiMTQ0ZDM3NWE2MjBhM2U5Mjc0MWExZWI1NDlmYmEiLCJ1c2VySWQiOiI1NzAzNTExMjAifQ==</vt:lpwstr>
  </property>
</Properties>
</file>