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灵沙乡2023年汛前风险隐患排查整改表</w:t>
      </w:r>
    </w:p>
    <w:p>
      <w:pPr>
        <w:jc w:val="left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填报单位：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12" w:type="dxa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12" w:type="dxa"/>
            <w:vMerge w:val="restart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风险隐患名称</w:t>
            </w:r>
          </w:p>
        </w:tc>
        <w:tc>
          <w:tcPr>
            <w:tcW w:w="1012" w:type="dxa"/>
            <w:vMerge w:val="restart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风险隐患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4048" w:type="dxa"/>
            <w:gridSpan w:val="4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问题清单</w:t>
            </w:r>
          </w:p>
        </w:tc>
        <w:tc>
          <w:tcPr>
            <w:tcW w:w="2024" w:type="dxa"/>
            <w:gridSpan w:val="2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问题整改</w:t>
            </w:r>
          </w:p>
        </w:tc>
        <w:tc>
          <w:tcPr>
            <w:tcW w:w="1012" w:type="dxa"/>
            <w:vMerge w:val="restart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应急度汛措施</w:t>
            </w:r>
          </w:p>
        </w:tc>
        <w:tc>
          <w:tcPr>
            <w:tcW w:w="1012" w:type="dxa"/>
            <w:vMerge w:val="restart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整改责任村</w:t>
            </w:r>
          </w:p>
        </w:tc>
        <w:tc>
          <w:tcPr>
            <w:tcW w:w="3036" w:type="dxa"/>
            <w:gridSpan w:val="3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  <w:gridSpan w:val="2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问题位置</w:t>
            </w:r>
          </w:p>
        </w:tc>
        <w:tc>
          <w:tcPr>
            <w:tcW w:w="2024" w:type="dxa"/>
            <w:gridSpan w:val="2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012" w:type="dxa"/>
            <w:vMerge w:val="restart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012" w:type="dxa"/>
            <w:vMerge w:val="restart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restart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2" w:type="dxa"/>
            <w:vMerge w:val="restart"/>
          </w:tcPr>
          <w:p>
            <w:pP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1012" w:type="dxa"/>
            <w:vMerge w:val="restart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012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队</w:t>
            </w:r>
          </w:p>
        </w:tc>
        <w:tc>
          <w:tcPr>
            <w:tcW w:w="1012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问题名称</w:t>
            </w:r>
          </w:p>
        </w:tc>
        <w:tc>
          <w:tcPr>
            <w:tcW w:w="1012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问题描述</w:t>
            </w: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Merge w:val="continue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GFkNGYxOTBkMDQ4OTczNjhlNjU5ZWZhNzlhYjAifQ=="/>
  </w:docVars>
  <w:rsids>
    <w:rsidRoot w:val="7ED320E1"/>
    <w:rsid w:val="623E3EF5"/>
    <w:rsid w:val="7CB92C71"/>
    <w:rsid w:val="7ED3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2023-05-18T09:01:00Z</dcterms:created>
  <dc:creator>白杨1416530979</dc:creator>
  <cp:lastModifiedBy>Administrator</cp:lastModifiedBy>
  <dcterms:modified xsi:type="dcterms:W3CDTF">2023-05-18T09:49:03Z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D8868AA2ECB64A0B8D0A869E7E948A5A</vt:lpwstr>
  </property>
</Properties>
</file>